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8" w:type="dxa"/>
        <w:tblLayout w:type="fixed"/>
        <w:tblLook w:val="04A0" w:firstRow="1" w:lastRow="0" w:firstColumn="1" w:lastColumn="0" w:noHBand="0" w:noVBand="1"/>
      </w:tblPr>
      <w:tblGrid>
        <w:gridCol w:w="3343"/>
        <w:gridCol w:w="6017"/>
      </w:tblGrid>
      <w:tr w:rsidR="00E706D9" w:rsidRPr="0074032A"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74032A" w:rsidRDefault="00E706D9">
            <w:pPr>
              <w:jc w:val="center"/>
              <w:rPr>
                <w:rFonts w:ascii="Century Gothic" w:hAnsi="Century Gothic"/>
                <w:b/>
              </w:rPr>
            </w:pPr>
            <w:r w:rsidRPr="0074032A">
              <w:rPr>
                <w:rFonts w:ascii="Century Gothic" w:hAnsi="Century Gothic"/>
                <w:b/>
              </w:rPr>
              <w:t>Meeting Logistics</w:t>
            </w:r>
          </w:p>
        </w:tc>
      </w:tr>
      <w:tr w:rsidR="00E706D9" w:rsidRPr="0074032A"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74032A" w:rsidRDefault="00E706D9">
            <w:pPr>
              <w:rPr>
                <w:rFonts w:ascii="Century Gothic" w:hAnsi="Century Gothic"/>
                <w:b/>
              </w:rPr>
            </w:pPr>
            <w:r w:rsidRPr="0074032A">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6CD458A8" w:rsidR="00E706D9" w:rsidRPr="0074032A" w:rsidRDefault="00684BB9" w:rsidP="001A5E12">
            <w:pPr>
              <w:rPr>
                <w:rFonts w:ascii="Century Gothic" w:hAnsi="Century Gothic"/>
              </w:rPr>
            </w:pPr>
            <w:r w:rsidRPr="0074032A">
              <w:rPr>
                <w:rFonts w:ascii="Century Gothic" w:hAnsi="Century Gothic"/>
              </w:rPr>
              <w:t>Marci Roth</w:t>
            </w:r>
          </w:p>
        </w:tc>
      </w:tr>
      <w:tr w:rsidR="00E706D9" w:rsidRPr="0074032A"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74032A" w:rsidRDefault="00E706D9">
            <w:pPr>
              <w:rPr>
                <w:rFonts w:ascii="Century Gothic" w:hAnsi="Century Gothic"/>
                <w:b/>
              </w:rPr>
            </w:pPr>
            <w:r w:rsidRPr="0074032A">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3F21F6A7" w:rsidR="00E706D9" w:rsidRPr="0074032A" w:rsidRDefault="0050673D" w:rsidP="003A382D">
            <w:pPr>
              <w:rPr>
                <w:rFonts w:ascii="Century Gothic" w:hAnsi="Century Gothic"/>
              </w:rPr>
            </w:pPr>
            <w:r w:rsidRPr="0074032A">
              <w:rPr>
                <w:rFonts w:ascii="Century Gothic" w:hAnsi="Century Gothic"/>
              </w:rPr>
              <w:t>1</w:t>
            </w:r>
            <w:r w:rsidR="00684BB9" w:rsidRPr="0074032A">
              <w:rPr>
                <w:rFonts w:ascii="Century Gothic" w:hAnsi="Century Gothic"/>
              </w:rPr>
              <w:t xml:space="preserve"> pm EST</w:t>
            </w:r>
          </w:p>
        </w:tc>
      </w:tr>
      <w:tr w:rsidR="00E706D9" w:rsidRPr="0074032A"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74032A" w:rsidRDefault="00E706D9">
            <w:pPr>
              <w:rPr>
                <w:rFonts w:ascii="Century Gothic" w:hAnsi="Century Gothic"/>
                <w:b/>
              </w:rPr>
            </w:pPr>
            <w:r w:rsidRPr="0074032A">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1813857F" w:rsidR="00E706D9" w:rsidRPr="0074032A" w:rsidRDefault="000C7DEE" w:rsidP="0048587F">
            <w:pPr>
              <w:rPr>
                <w:rFonts w:ascii="Century Gothic" w:hAnsi="Century Gothic"/>
              </w:rPr>
            </w:pPr>
            <w:r>
              <w:rPr>
                <w:rFonts w:ascii="Century Gothic" w:hAnsi="Century Gothic"/>
              </w:rPr>
              <w:t>0</w:t>
            </w:r>
            <w:r w:rsidR="00894C3F">
              <w:rPr>
                <w:rFonts w:ascii="Century Gothic" w:hAnsi="Century Gothic"/>
              </w:rPr>
              <w:t>2</w:t>
            </w:r>
            <w:r>
              <w:rPr>
                <w:rFonts w:ascii="Century Gothic" w:hAnsi="Century Gothic"/>
              </w:rPr>
              <w:t>/</w:t>
            </w:r>
            <w:r w:rsidR="00894C3F">
              <w:rPr>
                <w:rFonts w:ascii="Century Gothic" w:hAnsi="Century Gothic"/>
              </w:rPr>
              <w:t>16</w:t>
            </w:r>
            <w:r>
              <w:rPr>
                <w:rFonts w:ascii="Century Gothic" w:hAnsi="Century Gothic"/>
              </w:rPr>
              <w:t>/</w:t>
            </w:r>
            <w:r w:rsidR="00684BB9" w:rsidRPr="0074032A">
              <w:rPr>
                <w:rFonts w:ascii="Century Gothic" w:hAnsi="Century Gothic"/>
              </w:rPr>
              <w:t>202</w:t>
            </w:r>
            <w:r>
              <w:rPr>
                <w:rFonts w:ascii="Century Gothic" w:hAnsi="Century Gothic"/>
              </w:rPr>
              <w:t>3</w:t>
            </w:r>
          </w:p>
        </w:tc>
      </w:tr>
      <w:tr w:rsidR="00684BB9" w:rsidRPr="0074032A"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684BB9" w:rsidRPr="0074032A" w:rsidRDefault="00684BB9" w:rsidP="00684BB9">
            <w:pPr>
              <w:rPr>
                <w:rFonts w:ascii="Century Gothic" w:hAnsi="Century Gothic"/>
                <w:b/>
              </w:rPr>
            </w:pPr>
            <w:r w:rsidRPr="0074032A">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456EDB7D" w:rsidR="00684BB9" w:rsidRPr="0074032A" w:rsidRDefault="00684BB9" w:rsidP="00684BB9">
            <w:pPr>
              <w:jc w:val="left"/>
              <w:rPr>
                <w:rFonts w:ascii="Century Gothic" w:hAnsi="Century Gothic"/>
              </w:rPr>
            </w:pPr>
            <w:r w:rsidRPr="0074032A">
              <w:rPr>
                <w:rFonts w:ascii="Century Gothic" w:hAnsi="Century Gothic"/>
                <w:bCs/>
              </w:rPr>
              <w:t xml:space="preserve">APHSA Zoom Call </w:t>
            </w:r>
          </w:p>
        </w:tc>
      </w:tr>
      <w:tr w:rsidR="00684BB9" w:rsidRPr="0074032A"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684BB9" w:rsidRPr="0074032A" w:rsidRDefault="00684BB9" w:rsidP="00684BB9">
            <w:pPr>
              <w:rPr>
                <w:rFonts w:ascii="Century Gothic" w:hAnsi="Century Gothic"/>
                <w:b/>
              </w:rPr>
            </w:pPr>
            <w:r w:rsidRPr="0074032A">
              <w:rPr>
                <w:rFonts w:ascii="Century Gothic" w:hAnsi="Century Gothic"/>
                <w:b/>
              </w:rPr>
              <w:t>Next Meeting:</w:t>
            </w:r>
          </w:p>
        </w:tc>
        <w:tc>
          <w:tcPr>
            <w:tcW w:w="6017" w:type="dxa"/>
            <w:tcBorders>
              <w:top w:val="single" w:sz="4" w:space="0" w:color="auto"/>
              <w:left w:val="single" w:sz="4" w:space="0" w:color="auto"/>
              <w:bottom w:val="single" w:sz="4" w:space="0" w:color="auto"/>
              <w:right w:val="single" w:sz="4" w:space="0" w:color="auto"/>
            </w:tcBorders>
          </w:tcPr>
          <w:p w14:paraId="7A5CF40B" w14:textId="64B9659C" w:rsidR="00684BB9" w:rsidRPr="0074032A" w:rsidRDefault="00894C3F" w:rsidP="00684BB9">
            <w:pPr>
              <w:jc w:val="left"/>
              <w:rPr>
                <w:rFonts w:ascii="Century Gothic" w:hAnsi="Century Gothic"/>
              </w:rPr>
            </w:pPr>
            <w:r>
              <w:rPr>
                <w:rFonts w:ascii="Century Gothic" w:hAnsi="Century Gothic"/>
                <w:bCs/>
              </w:rPr>
              <w:t>March</w:t>
            </w:r>
            <w:r w:rsidR="00984BE2">
              <w:rPr>
                <w:rFonts w:ascii="Century Gothic" w:hAnsi="Century Gothic"/>
                <w:bCs/>
              </w:rPr>
              <w:t xml:space="preserve"> 202</w:t>
            </w:r>
            <w:r w:rsidR="00731E6A">
              <w:rPr>
                <w:rFonts w:ascii="Century Gothic" w:hAnsi="Century Gothic"/>
                <w:bCs/>
              </w:rPr>
              <w:t>3</w:t>
            </w:r>
            <w:r w:rsidR="00684BB9" w:rsidRPr="0074032A">
              <w:rPr>
                <w:rFonts w:ascii="Century Gothic" w:hAnsi="Century Gothic"/>
                <w:bCs/>
              </w:rPr>
              <w:t>.</w:t>
            </w:r>
          </w:p>
        </w:tc>
      </w:tr>
    </w:tbl>
    <w:p w14:paraId="5CD6A4EE" w14:textId="77777777" w:rsidR="00E706D9" w:rsidRPr="0074032A"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947"/>
        <w:gridCol w:w="3623"/>
      </w:tblGrid>
      <w:tr w:rsidR="0065599D" w:rsidRPr="0074032A" w14:paraId="66D134CE" w14:textId="77777777" w:rsidTr="00D233A6">
        <w:trPr>
          <w:cantSplit/>
          <w:trHeight w:val="332"/>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74032A" w:rsidRDefault="0065599D">
            <w:pPr>
              <w:rPr>
                <w:rFonts w:ascii="Century Gothic" w:hAnsi="Century Gothic"/>
                <w:b/>
              </w:rPr>
            </w:pPr>
            <w:r w:rsidRPr="0074032A">
              <w:rPr>
                <w:rFonts w:ascii="Century Gothic" w:hAnsi="Century Gothic"/>
                <w:b/>
              </w:rPr>
              <w:t xml:space="preserve">                                                        Attendees</w:t>
            </w:r>
          </w:p>
        </w:tc>
      </w:tr>
      <w:tr w:rsidR="0024550D" w:rsidRPr="0074032A" w14:paraId="4262BD36" w14:textId="77777777" w:rsidTr="00685434">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285DD467" w:rsidR="0024550D" w:rsidRPr="00020548" w:rsidRDefault="007D2677" w:rsidP="0024550D">
            <w:pPr>
              <w:rPr>
                <w:rFonts w:ascii="Century Gothic" w:hAnsi="Century Gothic"/>
              </w:rPr>
            </w:pPr>
            <w:r w:rsidRPr="00020548">
              <w:rPr>
                <w:rFonts w:ascii="Century Gothic" w:hAnsi="Century Gothic"/>
              </w:rPr>
              <w:t>Bertha Levin</w:t>
            </w:r>
          </w:p>
        </w:tc>
        <w:tc>
          <w:tcPr>
            <w:tcW w:w="2947" w:type="dxa"/>
            <w:tcBorders>
              <w:top w:val="single" w:sz="6" w:space="0" w:color="auto"/>
              <w:left w:val="single" w:sz="6" w:space="0" w:color="auto"/>
              <w:bottom w:val="single" w:sz="6" w:space="0" w:color="auto"/>
              <w:right w:val="single" w:sz="6" w:space="0" w:color="auto"/>
            </w:tcBorders>
          </w:tcPr>
          <w:p w14:paraId="767C0B47" w14:textId="3C02044F" w:rsidR="0024550D" w:rsidRPr="00020548" w:rsidRDefault="00A31655" w:rsidP="0024550D">
            <w:pPr>
              <w:rPr>
                <w:rFonts w:ascii="Century Gothic" w:hAnsi="Century Gothic"/>
              </w:rPr>
            </w:pPr>
            <w:r w:rsidRPr="00020548">
              <w:rPr>
                <w:rFonts w:ascii="Century Gothic" w:hAnsi="Century Gothic"/>
              </w:rPr>
              <w:t>Lynnea Kaufman</w:t>
            </w:r>
          </w:p>
        </w:tc>
        <w:tc>
          <w:tcPr>
            <w:tcW w:w="3623" w:type="dxa"/>
            <w:tcBorders>
              <w:top w:val="single" w:sz="4" w:space="0" w:color="auto"/>
              <w:left w:val="single" w:sz="4" w:space="0" w:color="auto"/>
              <w:bottom w:val="single" w:sz="4" w:space="0" w:color="auto"/>
              <w:right w:val="single" w:sz="4" w:space="0" w:color="auto"/>
            </w:tcBorders>
          </w:tcPr>
          <w:p w14:paraId="0FC98E3F" w14:textId="1EAC27AC" w:rsidR="0024550D" w:rsidRPr="00020548" w:rsidRDefault="00017C13" w:rsidP="0024550D">
            <w:pPr>
              <w:rPr>
                <w:rFonts w:ascii="Century Gothic" w:hAnsi="Century Gothic"/>
              </w:rPr>
            </w:pPr>
            <w:r w:rsidRPr="00020548">
              <w:rPr>
                <w:rFonts w:ascii="Century Gothic" w:hAnsi="Century Gothic"/>
              </w:rPr>
              <w:t>Duane Fontenot</w:t>
            </w:r>
          </w:p>
        </w:tc>
      </w:tr>
      <w:tr w:rsidR="00302832" w:rsidRPr="0074032A" w14:paraId="39E9D7A5"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61018E8A" w14:textId="7DD22FB0" w:rsidR="00302832" w:rsidRPr="00020548" w:rsidRDefault="00017C13" w:rsidP="00302832">
            <w:pPr>
              <w:rPr>
                <w:rFonts w:ascii="Century Gothic" w:hAnsi="Century Gothic"/>
              </w:rPr>
            </w:pPr>
            <w:r w:rsidRPr="00020548">
              <w:rPr>
                <w:rFonts w:ascii="Century Gothic" w:hAnsi="Century Gothic"/>
              </w:rPr>
              <w:t>Marcus Robinson</w:t>
            </w:r>
          </w:p>
        </w:tc>
        <w:tc>
          <w:tcPr>
            <w:tcW w:w="2947" w:type="dxa"/>
            <w:tcBorders>
              <w:top w:val="single" w:sz="6" w:space="0" w:color="auto"/>
              <w:left w:val="single" w:sz="6" w:space="0" w:color="auto"/>
              <w:bottom w:val="single" w:sz="6" w:space="0" w:color="auto"/>
              <w:right w:val="single" w:sz="6" w:space="0" w:color="auto"/>
            </w:tcBorders>
          </w:tcPr>
          <w:p w14:paraId="13C640BE" w14:textId="5A5810F9" w:rsidR="00302832" w:rsidRPr="00020548" w:rsidRDefault="00020548" w:rsidP="00302832">
            <w:pPr>
              <w:rPr>
                <w:rFonts w:ascii="Century Gothic" w:hAnsi="Century Gothic"/>
              </w:rPr>
            </w:pPr>
            <w:r w:rsidRPr="00020548">
              <w:rPr>
                <w:rFonts w:ascii="Century Gothic" w:hAnsi="Century Gothic" w:cs="Arial"/>
                <w:color w:val="000000"/>
                <w:shd w:val="clear" w:color="auto" w:fill="FFFFFF"/>
              </w:rPr>
              <w:t>Kevin Sanders</w:t>
            </w:r>
          </w:p>
        </w:tc>
        <w:tc>
          <w:tcPr>
            <w:tcW w:w="3623" w:type="dxa"/>
            <w:tcBorders>
              <w:top w:val="single" w:sz="4" w:space="0" w:color="auto"/>
              <w:left w:val="single" w:sz="4" w:space="0" w:color="auto"/>
              <w:bottom w:val="single" w:sz="4" w:space="0" w:color="auto"/>
              <w:right w:val="single" w:sz="4" w:space="0" w:color="auto"/>
            </w:tcBorders>
          </w:tcPr>
          <w:p w14:paraId="37AE6F1F" w14:textId="5668EB77" w:rsidR="00302832" w:rsidRPr="00020548" w:rsidRDefault="00020548" w:rsidP="00302832">
            <w:pPr>
              <w:rPr>
                <w:rFonts w:ascii="Century Gothic" w:hAnsi="Century Gothic"/>
              </w:rPr>
            </w:pPr>
            <w:proofErr w:type="spellStart"/>
            <w:r w:rsidRPr="00020548">
              <w:rPr>
                <w:rFonts w:ascii="Century Gothic" w:hAnsi="Century Gothic" w:cs="Arial"/>
                <w:color w:val="000000"/>
                <w:shd w:val="clear" w:color="auto" w:fill="FFFFFF"/>
              </w:rPr>
              <w:t>yashwanth</w:t>
            </w:r>
            <w:proofErr w:type="spellEnd"/>
            <w:r w:rsidRPr="00020548">
              <w:rPr>
                <w:rFonts w:ascii="Century Gothic" w:hAnsi="Century Gothic" w:cs="Arial"/>
                <w:color w:val="000000"/>
                <w:shd w:val="clear" w:color="auto" w:fill="FFFFFF"/>
              </w:rPr>
              <w:t xml:space="preserve"> </w:t>
            </w:r>
            <w:proofErr w:type="spellStart"/>
            <w:r w:rsidRPr="00020548">
              <w:rPr>
                <w:rFonts w:ascii="Century Gothic" w:hAnsi="Century Gothic" w:cs="Arial"/>
                <w:color w:val="000000"/>
                <w:shd w:val="clear" w:color="auto" w:fill="FFFFFF"/>
              </w:rPr>
              <w:t>koleti</w:t>
            </w:r>
            <w:proofErr w:type="spellEnd"/>
          </w:p>
        </w:tc>
      </w:tr>
      <w:tr w:rsidR="00020548" w:rsidRPr="0074032A" w14:paraId="267F8D3B" w14:textId="77777777" w:rsidTr="00107E12">
        <w:trPr>
          <w:cantSplit/>
        </w:trPr>
        <w:tc>
          <w:tcPr>
            <w:tcW w:w="2790" w:type="dxa"/>
            <w:tcBorders>
              <w:top w:val="single" w:sz="4" w:space="0" w:color="auto"/>
              <w:left w:val="single" w:sz="4" w:space="0" w:color="auto"/>
              <w:bottom w:val="single" w:sz="4" w:space="0" w:color="auto"/>
              <w:right w:val="single" w:sz="4" w:space="0" w:color="auto"/>
            </w:tcBorders>
          </w:tcPr>
          <w:p w14:paraId="5B02B78C" w14:textId="3D962C90" w:rsidR="00020548" w:rsidRPr="00020548" w:rsidRDefault="00020548" w:rsidP="00020548">
            <w:pPr>
              <w:rPr>
                <w:rFonts w:ascii="Century Gothic" w:hAnsi="Century Gothic"/>
              </w:rPr>
            </w:pPr>
            <w:r w:rsidRPr="00020548">
              <w:rPr>
                <w:rFonts w:ascii="Century Gothic" w:hAnsi="Century Gothic"/>
              </w:rPr>
              <w:t>Charles Gentemann</w:t>
            </w:r>
          </w:p>
        </w:tc>
        <w:tc>
          <w:tcPr>
            <w:tcW w:w="2947" w:type="dxa"/>
            <w:tcBorders>
              <w:top w:val="single" w:sz="4" w:space="0" w:color="auto"/>
              <w:left w:val="single" w:sz="6" w:space="0" w:color="auto"/>
              <w:bottom w:val="single" w:sz="6" w:space="0" w:color="auto"/>
              <w:right w:val="single" w:sz="6" w:space="0" w:color="auto"/>
            </w:tcBorders>
            <w:vAlign w:val="bottom"/>
          </w:tcPr>
          <w:p w14:paraId="12485133" w14:textId="23D36AAC" w:rsidR="00020548" w:rsidRPr="00020548" w:rsidRDefault="00020548" w:rsidP="00020548">
            <w:pPr>
              <w:rPr>
                <w:rFonts w:ascii="Century Gothic" w:hAnsi="Century Gothic"/>
              </w:rPr>
            </w:pPr>
            <w:r w:rsidRPr="00020548">
              <w:rPr>
                <w:rFonts w:ascii="Century Gothic" w:hAnsi="Century Gothic" w:cs="Arial"/>
              </w:rPr>
              <w:t>Nicole Chapman</w:t>
            </w:r>
          </w:p>
        </w:tc>
        <w:tc>
          <w:tcPr>
            <w:tcW w:w="3623" w:type="dxa"/>
            <w:tcBorders>
              <w:top w:val="single" w:sz="4" w:space="0" w:color="auto"/>
              <w:left w:val="single" w:sz="4" w:space="0" w:color="auto"/>
              <w:bottom w:val="single" w:sz="4" w:space="0" w:color="auto"/>
              <w:right w:val="single" w:sz="4" w:space="0" w:color="auto"/>
            </w:tcBorders>
            <w:vAlign w:val="bottom"/>
          </w:tcPr>
          <w:p w14:paraId="7B5FD51C" w14:textId="266C6186" w:rsidR="00020548" w:rsidRPr="00020548" w:rsidRDefault="00020548" w:rsidP="00020548">
            <w:pPr>
              <w:rPr>
                <w:rFonts w:ascii="Century Gothic" w:hAnsi="Century Gothic"/>
              </w:rPr>
            </w:pPr>
            <w:r w:rsidRPr="00020548">
              <w:rPr>
                <w:rFonts w:ascii="Century Gothic" w:hAnsi="Century Gothic" w:cs="Arial"/>
              </w:rPr>
              <w:t>Lila Mutschelknaus</w:t>
            </w:r>
          </w:p>
        </w:tc>
      </w:tr>
      <w:tr w:rsidR="00020548" w:rsidRPr="0074032A" w14:paraId="44ADCD26"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35D535C8" w14:textId="7D972457" w:rsidR="00020548" w:rsidRPr="00020548" w:rsidRDefault="00020548" w:rsidP="00020548">
            <w:pPr>
              <w:rPr>
                <w:rFonts w:ascii="Century Gothic" w:hAnsi="Century Gothic"/>
              </w:rPr>
            </w:pPr>
            <w:proofErr w:type="spellStart"/>
            <w:r w:rsidRPr="00020548">
              <w:rPr>
                <w:rFonts w:ascii="Century Gothic" w:hAnsi="Century Gothic" w:cs="Arial"/>
              </w:rPr>
              <w:t>kim</w:t>
            </w:r>
            <w:proofErr w:type="spellEnd"/>
            <w:r w:rsidRPr="00020548">
              <w:rPr>
                <w:rFonts w:ascii="Century Gothic" w:hAnsi="Century Gothic" w:cs="Arial"/>
              </w:rPr>
              <w:t xml:space="preserve"> chambers</w:t>
            </w:r>
          </w:p>
        </w:tc>
        <w:tc>
          <w:tcPr>
            <w:tcW w:w="2947" w:type="dxa"/>
            <w:tcBorders>
              <w:top w:val="single" w:sz="6" w:space="0" w:color="auto"/>
              <w:left w:val="single" w:sz="6" w:space="0" w:color="auto"/>
              <w:bottom w:val="single" w:sz="6" w:space="0" w:color="auto"/>
              <w:right w:val="single" w:sz="6" w:space="0" w:color="auto"/>
            </w:tcBorders>
            <w:vAlign w:val="bottom"/>
          </w:tcPr>
          <w:p w14:paraId="4F7D0F00" w14:textId="7CB20365" w:rsidR="00020548" w:rsidRPr="00020548" w:rsidRDefault="00020548" w:rsidP="00020548">
            <w:pPr>
              <w:rPr>
                <w:rFonts w:ascii="Century Gothic" w:hAnsi="Century Gothic"/>
              </w:rPr>
            </w:pPr>
            <w:r w:rsidRPr="00020548">
              <w:rPr>
                <w:rFonts w:ascii="Century Gothic" w:hAnsi="Century Gothic" w:cs="Arial"/>
              </w:rPr>
              <w:t>Marissa McTavish</w:t>
            </w:r>
          </w:p>
        </w:tc>
        <w:tc>
          <w:tcPr>
            <w:tcW w:w="3623" w:type="dxa"/>
            <w:tcBorders>
              <w:top w:val="single" w:sz="4" w:space="0" w:color="auto"/>
              <w:left w:val="single" w:sz="4" w:space="0" w:color="auto"/>
              <w:bottom w:val="single" w:sz="4" w:space="0" w:color="auto"/>
              <w:right w:val="single" w:sz="4" w:space="0" w:color="auto"/>
            </w:tcBorders>
            <w:vAlign w:val="bottom"/>
          </w:tcPr>
          <w:p w14:paraId="0BB54892" w14:textId="27D4FCC9" w:rsidR="00020548" w:rsidRPr="00020548" w:rsidRDefault="00020548" w:rsidP="00020548">
            <w:pPr>
              <w:rPr>
                <w:rFonts w:ascii="Century Gothic" w:hAnsi="Century Gothic"/>
              </w:rPr>
            </w:pPr>
            <w:r w:rsidRPr="00020548">
              <w:rPr>
                <w:rFonts w:ascii="Century Gothic" w:hAnsi="Century Gothic" w:cs="Arial"/>
                <w:color w:val="000000"/>
                <w:shd w:val="clear" w:color="auto" w:fill="FFFFFF"/>
              </w:rPr>
              <w:t>Carissa Decker</w:t>
            </w:r>
          </w:p>
        </w:tc>
      </w:tr>
      <w:tr w:rsidR="00020548" w:rsidRPr="0074032A" w14:paraId="5D6AA9F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9AEDB70" w14:textId="5B3122CF" w:rsidR="00020548" w:rsidRPr="00020548" w:rsidRDefault="00020548" w:rsidP="00020548">
            <w:pPr>
              <w:rPr>
                <w:rFonts w:ascii="Century Gothic" w:hAnsi="Century Gothic"/>
              </w:rPr>
            </w:pPr>
            <w:r w:rsidRPr="00020548">
              <w:rPr>
                <w:rFonts w:ascii="Century Gothic" w:hAnsi="Century Gothic" w:cs="Arial"/>
              </w:rPr>
              <w:t>Joyce Distler</w:t>
            </w:r>
          </w:p>
        </w:tc>
        <w:tc>
          <w:tcPr>
            <w:tcW w:w="2947" w:type="dxa"/>
            <w:tcBorders>
              <w:top w:val="single" w:sz="6" w:space="0" w:color="auto"/>
              <w:left w:val="single" w:sz="6" w:space="0" w:color="auto"/>
              <w:bottom w:val="single" w:sz="6" w:space="0" w:color="auto"/>
              <w:right w:val="single" w:sz="6" w:space="0" w:color="auto"/>
            </w:tcBorders>
            <w:vAlign w:val="bottom"/>
          </w:tcPr>
          <w:p w14:paraId="74254EF8" w14:textId="319FECCA" w:rsidR="00020548" w:rsidRPr="00020548" w:rsidRDefault="00020548" w:rsidP="00020548">
            <w:pPr>
              <w:rPr>
                <w:rFonts w:ascii="Century Gothic" w:hAnsi="Century Gothic"/>
              </w:rPr>
            </w:pPr>
            <w:r w:rsidRPr="00020548">
              <w:rPr>
                <w:rFonts w:ascii="Century Gothic" w:hAnsi="Century Gothic" w:cs="Arial"/>
              </w:rPr>
              <w:t xml:space="preserve">Cory </w:t>
            </w:r>
            <w:proofErr w:type="spellStart"/>
            <w:r w:rsidRPr="00020548">
              <w:rPr>
                <w:rFonts w:ascii="Century Gothic" w:hAnsi="Century Gothic" w:cs="Arial"/>
              </w:rPr>
              <w:t>Ozment</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565386E4" w14:textId="4BF8AAE6" w:rsidR="00020548" w:rsidRPr="00020548" w:rsidRDefault="00020548" w:rsidP="00020548">
            <w:pPr>
              <w:rPr>
                <w:rFonts w:ascii="Century Gothic" w:hAnsi="Century Gothic"/>
              </w:rPr>
            </w:pPr>
            <w:r w:rsidRPr="00020548">
              <w:rPr>
                <w:rFonts w:ascii="Century Gothic" w:hAnsi="Century Gothic" w:cs="Arial"/>
              </w:rPr>
              <w:t>Saurabh Deshpande</w:t>
            </w:r>
          </w:p>
        </w:tc>
      </w:tr>
      <w:tr w:rsidR="00020548" w:rsidRPr="0074032A" w14:paraId="26855BBA"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616B7334" w14:textId="6FD018E0" w:rsidR="00020548" w:rsidRPr="00020548" w:rsidRDefault="00020548" w:rsidP="00020548">
            <w:pPr>
              <w:rPr>
                <w:rFonts w:ascii="Century Gothic" w:hAnsi="Century Gothic"/>
              </w:rPr>
            </w:pPr>
            <w:r w:rsidRPr="00020548">
              <w:rPr>
                <w:rFonts w:ascii="Century Gothic" w:hAnsi="Century Gothic" w:cs="Arial"/>
                <w:color w:val="000000"/>
                <w:shd w:val="clear" w:color="auto" w:fill="FFFFFF"/>
              </w:rPr>
              <w:t>Michele Ainsworth</w:t>
            </w:r>
          </w:p>
        </w:tc>
        <w:tc>
          <w:tcPr>
            <w:tcW w:w="2947" w:type="dxa"/>
            <w:tcBorders>
              <w:top w:val="single" w:sz="6" w:space="0" w:color="auto"/>
              <w:left w:val="single" w:sz="6" w:space="0" w:color="auto"/>
              <w:bottom w:val="single" w:sz="6" w:space="0" w:color="auto"/>
              <w:right w:val="single" w:sz="6" w:space="0" w:color="auto"/>
            </w:tcBorders>
            <w:vAlign w:val="bottom"/>
          </w:tcPr>
          <w:p w14:paraId="722F6FEC" w14:textId="7B70D386" w:rsidR="00020548" w:rsidRPr="00020548" w:rsidRDefault="00020548" w:rsidP="00020548">
            <w:pPr>
              <w:rPr>
                <w:rFonts w:ascii="Century Gothic" w:hAnsi="Century Gothic"/>
              </w:rPr>
            </w:pPr>
            <w:r w:rsidRPr="00020548">
              <w:rPr>
                <w:rFonts w:ascii="Century Gothic" w:hAnsi="Century Gothic" w:cs="Arial"/>
              </w:rPr>
              <w:t>Dana Radford</w:t>
            </w:r>
          </w:p>
        </w:tc>
        <w:tc>
          <w:tcPr>
            <w:tcW w:w="3623" w:type="dxa"/>
            <w:tcBorders>
              <w:top w:val="single" w:sz="4" w:space="0" w:color="auto"/>
              <w:left w:val="single" w:sz="4" w:space="0" w:color="auto"/>
              <w:bottom w:val="single" w:sz="4" w:space="0" w:color="auto"/>
              <w:right w:val="single" w:sz="4" w:space="0" w:color="auto"/>
            </w:tcBorders>
            <w:vAlign w:val="bottom"/>
          </w:tcPr>
          <w:p w14:paraId="20E5AF5E" w14:textId="338DC908" w:rsidR="00020548" w:rsidRPr="00020548" w:rsidRDefault="00020548" w:rsidP="00020548">
            <w:pPr>
              <w:rPr>
                <w:rFonts w:ascii="Century Gothic" w:hAnsi="Century Gothic"/>
              </w:rPr>
            </w:pPr>
            <w:r w:rsidRPr="00020548">
              <w:rPr>
                <w:rFonts w:ascii="Century Gothic" w:hAnsi="Century Gothic" w:cs="Arial"/>
              </w:rPr>
              <w:t>Anandhi Rajamani (A R)</w:t>
            </w:r>
          </w:p>
        </w:tc>
      </w:tr>
      <w:tr w:rsidR="00020548" w:rsidRPr="0074032A" w14:paraId="64CAD5A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7A4C4EBF" w14:textId="0C2CF28D" w:rsidR="00020548" w:rsidRPr="00020548" w:rsidRDefault="00020548" w:rsidP="00020548">
            <w:pPr>
              <w:rPr>
                <w:rFonts w:ascii="Century Gothic" w:hAnsi="Century Gothic"/>
              </w:rPr>
            </w:pPr>
            <w:r w:rsidRPr="00020548">
              <w:rPr>
                <w:rFonts w:ascii="Century Gothic" w:hAnsi="Century Gothic" w:cs="Arial"/>
              </w:rPr>
              <w:t>Angie Stackhouse</w:t>
            </w:r>
          </w:p>
        </w:tc>
        <w:tc>
          <w:tcPr>
            <w:tcW w:w="2947" w:type="dxa"/>
            <w:tcBorders>
              <w:top w:val="single" w:sz="6" w:space="0" w:color="auto"/>
              <w:left w:val="single" w:sz="6" w:space="0" w:color="auto"/>
              <w:bottom w:val="single" w:sz="6" w:space="0" w:color="auto"/>
              <w:right w:val="single" w:sz="6" w:space="0" w:color="auto"/>
            </w:tcBorders>
            <w:vAlign w:val="bottom"/>
          </w:tcPr>
          <w:p w14:paraId="5C75EFF8" w14:textId="02204F18" w:rsidR="00020548" w:rsidRPr="00020548" w:rsidRDefault="00020548" w:rsidP="00020548">
            <w:pPr>
              <w:rPr>
                <w:rFonts w:ascii="Century Gothic" w:hAnsi="Century Gothic"/>
              </w:rPr>
            </w:pPr>
            <w:r w:rsidRPr="00020548">
              <w:rPr>
                <w:rFonts w:ascii="Century Gothic" w:hAnsi="Century Gothic" w:cs="Arial"/>
              </w:rPr>
              <w:t>Shannon Freeman</w:t>
            </w:r>
          </w:p>
        </w:tc>
        <w:tc>
          <w:tcPr>
            <w:tcW w:w="3623" w:type="dxa"/>
            <w:tcBorders>
              <w:top w:val="single" w:sz="4" w:space="0" w:color="auto"/>
              <w:left w:val="single" w:sz="4" w:space="0" w:color="auto"/>
              <w:bottom w:val="single" w:sz="4" w:space="0" w:color="auto"/>
              <w:right w:val="single" w:sz="4" w:space="0" w:color="auto"/>
            </w:tcBorders>
            <w:vAlign w:val="bottom"/>
          </w:tcPr>
          <w:p w14:paraId="3383DD3A" w14:textId="231FC56F" w:rsidR="00020548" w:rsidRPr="00020548" w:rsidRDefault="00020548" w:rsidP="00020548">
            <w:pPr>
              <w:rPr>
                <w:rFonts w:ascii="Century Gothic" w:hAnsi="Century Gothic"/>
              </w:rPr>
            </w:pPr>
            <w:r w:rsidRPr="00020548">
              <w:rPr>
                <w:rFonts w:ascii="Century Gothic" w:hAnsi="Century Gothic" w:cs="Arial"/>
              </w:rPr>
              <w:t>Ron Sharr</w:t>
            </w:r>
          </w:p>
        </w:tc>
      </w:tr>
      <w:tr w:rsidR="00020548" w:rsidRPr="0074032A" w14:paraId="241DEBC7"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02B763E6" w14:textId="1199125D" w:rsidR="00020548" w:rsidRPr="00020548" w:rsidRDefault="00020548" w:rsidP="00020548">
            <w:pPr>
              <w:rPr>
                <w:rFonts w:ascii="Century Gothic" w:hAnsi="Century Gothic"/>
              </w:rPr>
            </w:pPr>
            <w:r w:rsidRPr="00020548">
              <w:rPr>
                <w:rFonts w:ascii="Century Gothic" w:hAnsi="Century Gothic" w:cs="Arial"/>
              </w:rPr>
              <w:t>David Minko</w:t>
            </w:r>
          </w:p>
        </w:tc>
        <w:tc>
          <w:tcPr>
            <w:tcW w:w="2947" w:type="dxa"/>
            <w:tcBorders>
              <w:top w:val="single" w:sz="6" w:space="0" w:color="auto"/>
              <w:left w:val="single" w:sz="6" w:space="0" w:color="auto"/>
              <w:bottom w:val="single" w:sz="6" w:space="0" w:color="auto"/>
              <w:right w:val="single" w:sz="6" w:space="0" w:color="auto"/>
            </w:tcBorders>
            <w:vAlign w:val="bottom"/>
          </w:tcPr>
          <w:p w14:paraId="508011D8" w14:textId="50B42174" w:rsidR="00020548" w:rsidRPr="00020548" w:rsidRDefault="00020548" w:rsidP="00020548">
            <w:pPr>
              <w:rPr>
                <w:rFonts w:ascii="Century Gothic" w:hAnsi="Century Gothic"/>
              </w:rPr>
            </w:pPr>
            <w:r w:rsidRPr="00020548">
              <w:rPr>
                <w:rFonts w:ascii="Century Gothic" w:hAnsi="Century Gothic" w:cs="Arial"/>
              </w:rPr>
              <w:t xml:space="preserve">Sara </w:t>
            </w:r>
            <w:proofErr w:type="spellStart"/>
            <w:r w:rsidRPr="00020548">
              <w:rPr>
                <w:rFonts w:ascii="Century Gothic" w:hAnsi="Century Gothic" w:cs="Arial"/>
              </w:rPr>
              <w:t>Lovorn</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5C397A83" w14:textId="5F01DB61" w:rsidR="00020548" w:rsidRPr="00020548" w:rsidRDefault="00020548" w:rsidP="00020548">
            <w:pPr>
              <w:rPr>
                <w:rFonts w:ascii="Century Gothic" w:hAnsi="Century Gothic"/>
              </w:rPr>
            </w:pPr>
            <w:proofErr w:type="spellStart"/>
            <w:r w:rsidRPr="00020548">
              <w:rPr>
                <w:rFonts w:ascii="Century Gothic" w:hAnsi="Century Gothic" w:cs="Arial"/>
              </w:rPr>
              <w:t>Revikrishnan</w:t>
            </w:r>
            <w:proofErr w:type="spellEnd"/>
            <w:r w:rsidRPr="00020548">
              <w:rPr>
                <w:rFonts w:ascii="Century Gothic" w:hAnsi="Century Gothic" w:cs="Arial"/>
              </w:rPr>
              <w:t xml:space="preserve"> </w:t>
            </w:r>
            <w:proofErr w:type="spellStart"/>
            <w:r w:rsidRPr="00020548">
              <w:rPr>
                <w:rFonts w:ascii="Century Gothic" w:hAnsi="Century Gothic" w:cs="Arial"/>
              </w:rPr>
              <w:t>Balakrishnapillai</w:t>
            </w:r>
            <w:proofErr w:type="spellEnd"/>
          </w:p>
        </w:tc>
      </w:tr>
      <w:tr w:rsidR="00020548" w:rsidRPr="0074032A" w14:paraId="07E407B1"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1893820C" w14:textId="1ABABA76" w:rsidR="00020548" w:rsidRPr="00020548" w:rsidRDefault="00020548" w:rsidP="00020548">
            <w:pPr>
              <w:rPr>
                <w:rFonts w:ascii="Century Gothic" w:hAnsi="Century Gothic"/>
              </w:rPr>
            </w:pPr>
            <w:r w:rsidRPr="00020548">
              <w:rPr>
                <w:rFonts w:ascii="Century Gothic" w:hAnsi="Century Gothic" w:cs="Arial"/>
              </w:rPr>
              <w:t xml:space="preserve">Leigh-Anne </w:t>
            </w:r>
            <w:proofErr w:type="spellStart"/>
            <w:r w:rsidRPr="00020548">
              <w:rPr>
                <w:rFonts w:ascii="Century Gothic" w:hAnsi="Century Gothic" w:cs="Arial"/>
              </w:rPr>
              <w:t>Bordas</w:t>
            </w:r>
            <w:proofErr w:type="spellEnd"/>
          </w:p>
        </w:tc>
        <w:tc>
          <w:tcPr>
            <w:tcW w:w="2947" w:type="dxa"/>
            <w:tcBorders>
              <w:top w:val="single" w:sz="6" w:space="0" w:color="auto"/>
              <w:left w:val="single" w:sz="6" w:space="0" w:color="auto"/>
              <w:bottom w:val="single" w:sz="6" w:space="0" w:color="auto"/>
              <w:right w:val="single" w:sz="6" w:space="0" w:color="auto"/>
            </w:tcBorders>
            <w:vAlign w:val="bottom"/>
          </w:tcPr>
          <w:p w14:paraId="6DF0CE96" w14:textId="692858F5" w:rsidR="00020548" w:rsidRPr="00020548" w:rsidRDefault="00020548" w:rsidP="00020548">
            <w:pPr>
              <w:rPr>
                <w:rFonts w:ascii="Century Gothic" w:hAnsi="Century Gothic"/>
              </w:rPr>
            </w:pPr>
            <w:r w:rsidRPr="00020548">
              <w:rPr>
                <w:rFonts w:ascii="Century Gothic" w:hAnsi="Century Gothic" w:cs="Arial"/>
              </w:rPr>
              <w:t>Rodney Gilbertson</w:t>
            </w:r>
          </w:p>
        </w:tc>
        <w:tc>
          <w:tcPr>
            <w:tcW w:w="3623" w:type="dxa"/>
            <w:tcBorders>
              <w:top w:val="single" w:sz="4" w:space="0" w:color="auto"/>
              <w:left w:val="single" w:sz="4" w:space="0" w:color="auto"/>
              <w:bottom w:val="single" w:sz="4" w:space="0" w:color="auto"/>
              <w:right w:val="single" w:sz="4" w:space="0" w:color="auto"/>
            </w:tcBorders>
            <w:vAlign w:val="bottom"/>
          </w:tcPr>
          <w:p w14:paraId="4A325497" w14:textId="6DEFC129" w:rsidR="00020548" w:rsidRPr="00020548" w:rsidRDefault="00020548" w:rsidP="00020548">
            <w:pPr>
              <w:rPr>
                <w:rFonts w:ascii="Century Gothic" w:hAnsi="Century Gothic"/>
              </w:rPr>
            </w:pPr>
            <w:r w:rsidRPr="00020548">
              <w:rPr>
                <w:rFonts w:ascii="Century Gothic" w:hAnsi="Century Gothic" w:cs="Arial"/>
              </w:rPr>
              <w:t xml:space="preserve">max </w:t>
            </w:r>
            <w:proofErr w:type="spellStart"/>
            <w:r w:rsidRPr="00020548">
              <w:rPr>
                <w:rFonts w:ascii="Century Gothic" w:hAnsi="Century Gothic" w:cs="Arial"/>
              </w:rPr>
              <w:t>daniel</w:t>
            </w:r>
            <w:proofErr w:type="spellEnd"/>
          </w:p>
        </w:tc>
      </w:tr>
      <w:tr w:rsidR="00020548" w:rsidRPr="0074032A" w14:paraId="2DCF3AD9"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4FB209AA" w14:textId="1A5D8EF0" w:rsidR="00020548" w:rsidRPr="00020548" w:rsidRDefault="00020548" w:rsidP="00020548">
            <w:pPr>
              <w:rPr>
                <w:rFonts w:ascii="Century Gothic" w:hAnsi="Century Gothic"/>
              </w:rPr>
            </w:pPr>
            <w:r w:rsidRPr="00020548">
              <w:rPr>
                <w:rFonts w:ascii="Century Gothic" w:hAnsi="Century Gothic" w:cs="Arial"/>
              </w:rPr>
              <w:t>Robert Haughton</w:t>
            </w:r>
          </w:p>
        </w:tc>
        <w:tc>
          <w:tcPr>
            <w:tcW w:w="2947" w:type="dxa"/>
            <w:tcBorders>
              <w:top w:val="single" w:sz="6" w:space="0" w:color="auto"/>
              <w:left w:val="single" w:sz="6" w:space="0" w:color="auto"/>
              <w:bottom w:val="single" w:sz="6" w:space="0" w:color="auto"/>
              <w:right w:val="single" w:sz="6" w:space="0" w:color="auto"/>
            </w:tcBorders>
            <w:vAlign w:val="bottom"/>
          </w:tcPr>
          <w:p w14:paraId="7C29A315" w14:textId="5F1B941D" w:rsidR="00020548" w:rsidRPr="00020548" w:rsidRDefault="00020548" w:rsidP="00020548">
            <w:pPr>
              <w:rPr>
                <w:rFonts w:ascii="Century Gothic" w:hAnsi="Century Gothic"/>
              </w:rPr>
            </w:pPr>
            <w:proofErr w:type="spellStart"/>
            <w:r w:rsidRPr="00020548">
              <w:rPr>
                <w:rFonts w:ascii="Century Gothic" w:hAnsi="Century Gothic" w:cs="Arial"/>
              </w:rPr>
              <w:t>carrie</w:t>
            </w:r>
            <w:proofErr w:type="spellEnd"/>
            <w:r w:rsidRPr="00020548">
              <w:rPr>
                <w:rFonts w:ascii="Century Gothic" w:hAnsi="Century Gothic" w:cs="Arial"/>
              </w:rPr>
              <w:t xml:space="preserve"> </w:t>
            </w:r>
            <w:proofErr w:type="spellStart"/>
            <w:r w:rsidRPr="00020548">
              <w:rPr>
                <w:rFonts w:ascii="Century Gothic" w:hAnsi="Century Gothic" w:cs="Arial"/>
              </w:rPr>
              <w:t>pedersen</w:t>
            </w:r>
            <w:proofErr w:type="spellEnd"/>
          </w:p>
        </w:tc>
        <w:tc>
          <w:tcPr>
            <w:tcW w:w="3623" w:type="dxa"/>
            <w:tcBorders>
              <w:top w:val="single" w:sz="4" w:space="0" w:color="auto"/>
              <w:left w:val="single" w:sz="4" w:space="0" w:color="auto"/>
              <w:bottom w:val="single" w:sz="4" w:space="0" w:color="auto"/>
              <w:right w:val="single" w:sz="4" w:space="0" w:color="auto"/>
            </w:tcBorders>
            <w:vAlign w:val="bottom"/>
          </w:tcPr>
          <w:p w14:paraId="64626525" w14:textId="1EB03AFD" w:rsidR="00020548" w:rsidRPr="00020548" w:rsidRDefault="00020548" w:rsidP="00020548">
            <w:pPr>
              <w:rPr>
                <w:rFonts w:ascii="Century Gothic" w:hAnsi="Century Gothic"/>
              </w:rPr>
            </w:pPr>
            <w:r w:rsidRPr="00020548">
              <w:rPr>
                <w:rFonts w:ascii="Century Gothic" w:hAnsi="Century Gothic" w:cs="Arial"/>
              </w:rPr>
              <w:t>Karen Austin</w:t>
            </w:r>
          </w:p>
        </w:tc>
      </w:tr>
      <w:tr w:rsidR="00020548" w:rsidRPr="0074032A" w14:paraId="18C2C1CE" w14:textId="77777777" w:rsidTr="00107E12">
        <w:trPr>
          <w:cantSplit/>
          <w:trHeight w:val="327"/>
        </w:trPr>
        <w:tc>
          <w:tcPr>
            <w:tcW w:w="2790" w:type="dxa"/>
            <w:tcBorders>
              <w:top w:val="single" w:sz="4" w:space="0" w:color="auto"/>
              <w:left w:val="single" w:sz="4" w:space="0" w:color="auto"/>
              <w:bottom w:val="single" w:sz="4" w:space="0" w:color="auto"/>
              <w:right w:val="single" w:sz="4" w:space="0" w:color="auto"/>
            </w:tcBorders>
            <w:vAlign w:val="bottom"/>
          </w:tcPr>
          <w:p w14:paraId="2E4EA91A" w14:textId="6F824716" w:rsidR="00020548" w:rsidRPr="00020548" w:rsidRDefault="00020548" w:rsidP="00020548">
            <w:pPr>
              <w:rPr>
                <w:rFonts w:ascii="Century Gothic" w:hAnsi="Century Gothic"/>
              </w:rPr>
            </w:pPr>
            <w:r w:rsidRPr="00020548">
              <w:rPr>
                <w:rFonts w:ascii="Century Gothic" w:hAnsi="Century Gothic" w:cs="Arial"/>
              </w:rPr>
              <w:t>Nicole Chapman</w:t>
            </w:r>
          </w:p>
        </w:tc>
        <w:tc>
          <w:tcPr>
            <w:tcW w:w="2947" w:type="dxa"/>
            <w:tcBorders>
              <w:top w:val="single" w:sz="6" w:space="0" w:color="auto"/>
              <w:left w:val="single" w:sz="6" w:space="0" w:color="auto"/>
              <w:bottom w:val="single" w:sz="6" w:space="0" w:color="auto"/>
              <w:right w:val="single" w:sz="6" w:space="0" w:color="auto"/>
            </w:tcBorders>
            <w:vAlign w:val="bottom"/>
          </w:tcPr>
          <w:p w14:paraId="1ABA269C" w14:textId="757A7279" w:rsidR="00020548" w:rsidRPr="00020548" w:rsidRDefault="00020548" w:rsidP="00020548">
            <w:pPr>
              <w:rPr>
                <w:rFonts w:ascii="Century Gothic" w:hAnsi="Century Gothic"/>
              </w:rPr>
            </w:pPr>
            <w:r w:rsidRPr="00020548">
              <w:rPr>
                <w:rFonts w:ascii="Century Gothic" w:hAnsi="Century Gothic" w:cs="Arial"/>
              </w:rPr>
              <w:t>Taylor Ziesemer</w:t>
            </w:r>
          </w:p>
        </w:tc>
        <w:tc>
          <w:tcPr>
            <w:tcW w:w="3623" w:type="dxa"/>
            <w:tcBorders>
              <w:top w:val="single" w:sz="4" w:space="0" w:color="auto"/>
              <w:left w:val="single" w:sz="4" w:space="0" w:color="auto"/>
              <w:bottom w:val="single" w:sz="4" w:space="0" w:color="auto"/>
              <w:right w:val="single" w:sz="4" w:space="0" w:color="auto"/>
            </w:tcBorders>
            <w:vAlign w:val="bottom"/>
          </w:tcPr>
          <w:p w14:paraId="7267F22E" w14:textId="7502DFD6" w:rsidR="00020548" w:rsidRPr="00020548" w:rsidRDefault="00020548" w:rsidP="00020548">
            <w:pPr>
              <w:rPr>
                <w:rFonts w:ascii="Century Gothic" w:hAnsi="Century Gothic"/>
              </w:rPr>
            </w:pPr>
            <w:proofErr w:type="spellStart"/>
            <w:r w:rsidRPr="00020548">
              <w:rPr>
                <w:rFonts w:ascii="Century Gothic" w:hAnsi="Century Gothic" w:cs="Arial"/>
              </w:rPr>
              <w:t>Kassy</w:t>
            </w:r>
            <w:proofErr w:type="spellEnd"/>
            <w:r w:rsidRPr="00020548">
              <w:rPr>
                <w:rFonts w:ascii="Century Gothic" w:hAnsi="Century Gothic" w:cs="Arial"/>
              </w:rPr>
              <w:t xml:space="preserve"> Baumgartner</w:t>
            </w:r>
          </w:p>
        </w:tc>
      </w:tr>
      <w:tr w:rsidR="00020548" w:rsidRPr="0074032A" w14:paraId="4B1811D7" w14:textId="77777777" w:rsidTr="00107E12">
        <w:trPr>
          <w:cantSplit/>
        </w:trPr>
        <w:tc>
          <w:tcPr>
            <w:tcW w:w="2790" w:type="dxa"/>
            <w:tcBorders>
              <w:top w:val="single" w:sz="4" w:space="0" w:color="auto"/>
              <w:left w:val="single" w:sz="4" w:space="0" w:color="auto"/>
              <w:bottom w:val="single" w:sz="4" w:space="0" w:color="auto"/>
              <w:right w:val="single" w:sz="4" w:space="0" w:color="auto"/>
            </w:tcBorders>
          </w:tcPr>
          <w:p w14:paraId="49C21C7A" w14:textId="109AC950" w:rsidR="00020548" w:rsidRPr="00020548" w:rsidRDefault="00020548" w:rsidP="00020548">
            <w:pPr>
              <w:rPr>
                <w:rFonts w:ascii="Century Gothic" w:hAnsi="Century Gothic"/>
              </w:rPr>
            </w:pPr>
            <w:r w:rsidRPr="00020548">
              <w:rPr>
                <w:rFonts w:ascii="Century Gothic" w:hAnsi="Century Gothic"/>
              </w:rPr>
              <w:t>Rachel Limpus</w:t>
            </w:r>
          </w:p>
        </w:tc>
        <w:tc>
          <w:tcPr>
            <w:tcW w:w="2947" w:type="dxa"/>
            <w:tcBorders>
              <w:top w:val="single" w:sz="6" w:space="0" w:color="auto"/>
              <w:left w:val="single" w:sz="6" w:space="0" w:color="auto"/>
              <w:bottom w:val="single" w:sz="6" w:space="0" w:color="auto"/>
              <w:right w:val="single" w:sz="6" w:space="0" w:color="auto"/>
            </w:tcBorders>
            <w:vAlign w:val="bottom"/>
          </w:tcPr>
          <w:p w14:paraId="36CB44B8" w14:textId="63593957" w:rsidR="00020548" w:rsidRPr="00020548" w:rsidRDefault="00020548" w:rsidP="00020548">
            <w:pPr>
              <w:rPr>
                <w:rFonts w:ascii="Century Gothic" w:hAnsi="Century Gothic"/>
              </w:rPr>
            </w:pPr>
            <w:r w:rsidRPr="00020548">
              <w:rPr>
                <w:rFonts w:ascii="Century Gothic" w:hAnsi="Century Gothic" w:cs="Arial"/>
                <w:color w:val="000000"/>
                <w:shd w:val="clear" w:color="auto" w:fill="FFFFFF"/>
              </w:rPr>
              <w:t>Toni Boyles</w:t>
            </w:r>
          </w:p>
        </w:tc>
        <w:tc>
          <w:tcPr>
            <w:tcW w:w="3623" w:type="dxa"/>
            <w:tcBorders>
              <w:top w:val="single" w:sz="4" w:space="0" w:color="auto"/>
              <w:left w:val="single" w:sz="4" w:space="0" w:color="auto"/>
              <w:bottom w:val="single" w:sz="4" w:space="0" w:color="auto"/>
              <w:right w:val="single" w:sz="4" w:space="0" w:color="auto"/>
            </w:tcBorders>
          </w:tcPr>
          <w:p w14:paraId="2F181CDD" w14:textId="54EF3964" w:rsidR="00020548" w:rsidRPr="00020548" w:rsidRDefault="00020548" w:rsidP="00020548">
            <w:pPr>
              <w:rPr>
                <w:rFonts w:ascii="Century Gothic" w:hAnsi="Century Gothic"/>
              </w:rPr>
            </w:pPr>
            <w:r w:rsidRPr="00020548">
              <w:rPr>
                <w:rFonts w:ascii="Century Gothic" w:hAnsi="Century Gothic" w:cs="Arial"/>
                <w:color w:val="000000"/>
                <w:shd w:val="clear" w:color="auto" w:fill="FFFFFF"/>
              </w:rPr>
              <w:t>Erica Cabrera</w:t>
            </w:r>
          </w:p>
        </w:tc>
      </w:tr>
      <w:tr w:rsidR="00020548" w:rsidRPr="0074032A" w14:paraId="5ACC891C" w14:textId="77777777" w:rsidTr="00107E12">
        <w:trPr>
          <w:cantSplit/>
        </w:trPr>
        <w:tc>
          <w:tcPr>
            <w:tcW w:w="2790" w:type="dxa"/>
            <w:tcBorders>
              <w:top w:val="single" w:sz="4" w:space="0" w:color="auto"/>
              <w:left w:val="single" w:sz="4" w:space="0" w:color="auto"/>
              <w:bottom w:val="single" w:sz="4" w:space="0" w:color="auto"/>
              <w:right w:val="single" w:sz="4" w:space="0" w:color="auto"/>
            </w:tcBorders>
            <w:vAlign w:val="bottom"/>
          </w:tcPr>
          <w:p w14:paraId="2F196F16" w14:textId="3F726A85" w:rsidR="00020548" w:rsidRPr="00020548" w:rsidRDefault="00020548" w:rsidP="00020548">
            <w:pPr>
              <w:rPr>
                <w:rFonts w:ascii="Century Gothic" w:hAnsi="Century Gothic"/>
              </w:rPr>
            </w:pPr>
            <w:r w:rsidRPr="00020548">
              <w:rPr>
                <w:rFonts w:ascii="Century Gothic" w:hAnsi="Century Gothic"/>
              </w:rPr>
              <w:t>Tetrus-Raghu Govindaraj</w:t>
            </w:r>
          </w:p>
        </w:tc>
        <w:tc>
          <w:tcPr>
            <w:tcW w:w="2947" w:type="dxa"/>
            <w:tcBorders>
              <w:top w:val="single" w:sz="6" w:space="0" w:color="auto"/>
              <w:left w:val="single" w:sz="6" w:space="0" w:color="auto"/>
              <w:bottom w:val="single" w:sz="6" w:space="0" w:color="auto"/>
              <w:right w:val="single" w:sz="6" w:space="0" w:color="auto"/>
            </w:tcBorders>
            <w:vAlign w:val="bottom"/>
          </w:tcPr>
          <w:p w14:paraId="7DC77A40" w14:textId="6E2F4BF0" w:rsidR="00020548" w:rsidRPr="00020548" w:rsidRDefault="00020548" w:rsidP="00020548">
            <w:pPr>
              <w:rPr>
                <w:rFonts w:ascii="Century Gothic" w:hAnsi="Century Gothic"/>
              </w:rPr>
            </w:pPr>
            <w:r w:rsidRPr="00020548">
              <w:rPr>
                <w:rFonts w:ascii="Century Gothic" w:hAnsi="Century Gothic"/>
              </w:rPr>
              <w:t>Tetrus- Tom Livoti</w:t>
            </w:r>
          </w:p>
        </w:tc>
        <w:tc>
          <w:tcPr>
            <w:tcW w:w="3623" w:type="dxa"/>
            <w:tcBorders>
              <w:top w:val="single" w:sz="4" w:space="0" w:color="auto"/>
              <w:left w:val="single" w:sz="4" w:space="0" w:color="auto"/>
              <w:bottom w:val="single" w:sz="4" w:space="0" w:color="auto"/>
              <w:right w:val="single" w:sz="4" w:space="0" w:color="auto"/>
            </w:tcBorders>
          </w:tcPr>
          <w:p w14:paraId="68A9F297" w14:textId="7B234012" w:rsidR="00020548" w:rsidRPr="00020548" w:rsidRDefault="00020548" w:rsidP="00020548">
            <w:pPr>
              <w:rPr>
                <w:rFonts w:ascii="Century Gothic" w:hAnsi="Century Gothic"/>
              </w:rPr>
            </w:pPr>
            <w:r w:rsidRPr="00020548">
              <w:rPr>
                <w:rFonts w:ascii="Century Gothic" w:hAnsi="Century Gothic"/>
              </w:rPr>
              <w:t>Tetrus - Susmita Linga</w:t>
            </w:r>
          </w:p>
        </w:tc>
      </w:tr>
      <w:tr w:rsidR="00020548" w:rsidRPr="0074032A" w14:paraId="0770F82C" w14:textId="77777777" w:rsidTr="00685434">
        <w:trPr>
          <w:cantSplit/>
        </w:trPr>
        <w:tc>
          <w:tcPr>
            <w:tcW w:w="2790" w:type="dxa"/>
            <w:tcBorders>
              <w:top w:val="single" w:sz="4" w:space="0" w:color="auto"/>
              <w:left w:val="single" w:sz="4" w:space="0" w:color="auto"/>
              <w:bottom w:val="single" w:sz="4" w:space="0" w:color="auto"/>
              <w:right w:val="single" w:sz="4" w:space="0" w:color="auto"/>
            </w:tcBorders>
          </w:tcPr>
          <w:p w14:paraId="14F92D44" w14:textId="45556837" w:rsidR="00020548" w:rsidRPr="00020548" w:rsidRDefault="00020548" w:rsidP="00020548">
            <w:pPr>
              <w:rPr>
                <w:rFonts w:ascii="Century Gothic" w:hAnsi="Century Gothic"/>
              </w:rPr>
            </w:pPr>
            <w:r w:rsidRPr="00020548">
              <w:rPr>
                <w:rFonts w:ascii="Century Gothic" w:hAnsi="Century Gothic"/>
              </w:rPr>
              <w:t>Tetrus – Swathi Reddy</w:t>
            </w:r>
          </w:p>
        </w:tc>
        <w:tc>
          <w:tcPr>
            <w:tcW w:w="2947" w:type="dxa"/>
            <w:tcBorders>
              <w:top w:val="single" w:sz="6" w:space="0" w:color="auto"/>
              <w:left w:val="single" w:sz="6" w:space="0" w:color="auto"/>
              <w:bottom w:val="single" w:sz="6" w:space="0" w:color="auto"/>
              <w:right w:val="single" w:sz="6" w:space="0" w:color="auto"/>
            </w:tcBorders>
          </w:tcPr>
          <w:p w14:paraId="364A4965" w14:textId="125DE2DC" w:rsidR="00020548" w:rsidRPr="00020548" w:rsidRDefault="00020548" w:rsidP="00020548">
            <w:pPr>
              <w:rPr>
                <w:rFonts w:ascii="Century Gothic" w:hAnsi="Century Gothic"/>
              </w:rPr>
            </w:pPr>
          </w:p>
        </w:tc>
        <w:tc>
          <w:tcPr>
            <w:tcW w:w="3623" w:type="dxa"/>
            <w:tcBorders>
              <w:top w:val="single" w:sz="4" w:space="0" w:color="auto"/>
              <w:left w:val="single" w:sz="4" w:space="0" w:color="auto"/>
              <w:bottom w:val="single" w:sz="4" w:space="0" w:color="auto"/>
              <w:right w:val="single" w:sz="4" w:space="0" w:color="auto"/>
            </w:tcBorders>
          </w:tcPr>
          <w:p w14:paraId="5AEE6A4D" w14:textId="59485CE7" w:rsidR="00020548" w:rsidRPr="00020548" w:rsidRDefault="00020548" w:rsidP="00020548">
            <w:pPr>
              <w:rPr>
                <w:rFonts w:ascii="Century Gothic" w:hAnsi="Century Gothic"/>
              </w:rPr>
            </w:pPr>
          </w:p>
        </w:tc>
      </w:tr>
    </w:tbl>
    <w:p w14:paraId="12D14DEC" w14:textId="77777777" w:rsidR="00E706D9" w:rsidRPr="0074032A" w:rsidRDefault="00E706D9" w:rsidP="00E706D9">
      <w:pPr>
        <w:rPr>
          <w:rFonts w:ascii="Century Gothic" w:hAnsi="Century Gothic"/>
        </w:rPr>
      </w:pPr>
    </w:p>
    <w:p w14:paraId="02A722DE" w14:textId="77777777" w:rsidR="00E706D9" w:rsidRPr="0074032A" w:rsidRDefault="00E706D9" w:rsidP="00E706D9">
      <w:pPr>
        <w:rPr>
          <w:rFonts w:ascii="Century Gothic" w:hAnsi="Century Gothic"/>
        </w:rPr>
      </w:pP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4358"/>
        <w:gridCol w:w="2672"/>
      </w:tblGrid>
      <w:tr w:rsidR="00E706D9" w:rsidRPr="0074032A" w14:paraId="224D854E"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F875CA" w:rsidRDefault="00E706D9">
            <w:pPr>
              <w:jc w:val="center"/>
              <w:rPr>
                <w:rFonts w:ascii="Century Gothic" w:hAnsi="Century Gothic"/>
                <w:b/>
              </w:rPr>
            </w:pPr>
            <w:r w:rsidRPr="00F875CA">
              <w:rPr>
                <w:rFonts w:ascii="Century Gothic" w:hAnsi="Century Gothic"/>
                <w:b/>
              </w:rPr>
              <w:t>Meeting Objectives:</w:t>
            </w:r>
          </w:p>
        </w:tc>
      </w:tr>
      <w:tr w:rsidR="00E706D9" w:rsidRPr="0074032A" w14:paraId="79B69F7A"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7680A436" w14:textId="51B93F89" w:rsidR="004C5DB1" w:rsidRPr="00F875CA" w:rsidRDefault="007E1D60" w:rsidP="000A6D72">
            <w:pPr>
              <w:numPr>
                <w:ilvl w:val="0"/>
                <w:numId w:val="1"/>
              </w:numPr>
              <w:rPr>
                <w:rFonts w:ascii="Century Gothic" w:hAnsi="Century Gothic"/>
              </w:rPr>
            </w:pPr>
            <w:r w:rsidRPr="00F875CA">
              <w:rPr>
                <w:rFonts w:ascii="Century Gothic" w:hAnsi="Century Gothic"/>
              </w:rPr>
              <w:t>To discuss on the technical updates, existing issues, resolutions</w:t>
            </w:r>
            <w:r w:rsidR="00C042A8" w:rsidRPr="00F875CA">
              <w:rPr>
                <w:rFonts w:ascii="Century Gothic" w:hAnsi="Century Gothic"/>
              </w:rPr>
              <w:t>.</w:t>
            </w:r>
          </w:p>
          <w:p w14:paraId="4AC7589D" w14:textId="77777777" w:rsidR="00C042A8" w:rsidRPr="00F875CA" w:rsidRDefault="00C042A8" w:rsidP="00C042A8">
            <w:pPr>
              <w:rPr>
                <w:rFonts w:ascii="Century Gothic" w:hAnsi="Century Gothic"/>
              </w:rPr>
            </w:pPr>
          </w:p>
          <w:p w14:paraId="40415D39" w14:textId="0EBA1DCB" w:rsidR="00A04D2B" w:rsidRPr="00F875CA" w:rsidRDefault="004C5DB1" w:rsidP="00A04D2B">
            <w:pPr>
              <w:rPr>
                <w:rFonts w:ascii="Century Gothic" w:hAnsi="Century Gothic" w:cstheme="minorHAnsi"/>
              </w:rPr>
            </w:pPr>
            <w:r w:rsidRPr="00F875CA">
              <w:rPr>
                <w:rFonts w:ascii="Century Gothic" w:hAnsi="Century Gothic" w:cstheme="minorHAnsi"/>
              </w:rPr>
              <w:t xml:space="preserve">Link to </w:t>
            </w:r>
            <w:r w:rsidR="009D54FA">
              <w:rPr>
                <w:rFonts w:ascii="Century Gothic" w:hAnsi="Century Gothic" w:cstheme="minorHAnsi"/>
              </w:rPr>
              <w:t>February</w:t>
            </w:r>
            <w:r w:rsidR="003E2FCD">
              <w:rPr>
                <w:rFonts w:ascii="Century Gothic" w:hAnsi="Century Gothic" w:cstheme="minorHAnsi"/>
              </w:rPr>
              <w:t xml:space="preserve"> </w:t>
            </w:r>
            <w:r w:rsidR="007D28BB">
              <w:rPr>
                <w:rFonts w:ascii="Century Gothic" w:hAnsi="Century Gothic" w:cstheme="minorHAnsi"/>
              </w:rPr>
              <w:t>16</w:t>
            </w:r>
            <w:r w:rsidR="002A34ED" w:rsidRPr="00F875CA">
              <w:rPr>
                <w:rFonts w:ascii="Century Gothic" w:hAnsi="Century Gothic" w:cstheme="minorHAnsi"/>
              </w:rPr>
              <w:t xml:space="preserve">, </w:t>
            </w:r>
            <w:r w:rsidR="00E164F8" w:rsidRPr="00F875CA">
              <w:rPr>
                <w:rFonts w:ascii="Century Gothic" w:hAnsi="Century Gothic" w:cstheme="minorHAnsi"/>
              </w:rPr>
              <w:t>202</w:t>
            </w:r>
            <w:r w:rsidR="00E31479">
              <w:rPr>
                <w:rFonts w:ascii="Century Gothic" w:hAnsi="Century Gothic" w:cstheme="minorHAnsi"/>
              </w:rPr>
              <w:t>3</w:t>
            </w:r>
            <w:r w:rsidR="00E164F8" w:rsidRPr="00F875CA">
              <w:rPr>
                <w:rFonts w:ascii="Century Gothic" w:hAnsi="Century Gothic" w:cstheme="minorHAnsi"/>
              </w:rPr>
              <w:t>:</w:t>
            </w:r>
            <w:r w:rsidR="0075349B" w:rsidRPr="00F875CA">
              <w:rPr>
                <w:rFonts w:ascii="Century Gothic" w:hAnsi="Century Gothic" w:cstheme="minorHAnsi"/>
              </w:rPr>
              <w:t xml:space="preserve"> </w:t>
            </w:r>
          </w:p>
          <w:p w14:paraId="35DCCF7E" w14:textId="77777777" w:rsidR="00A04D2B" w:rsidRPr="00F875CA" w:rsidRDefault="00A04D2B" w:rsidP="00A04D2B">
            <w:pPr>
              <w:rPr>
                <w:rFonts w:ascii="Century Gothic" w:hAnsi="Century Gothic" w:cstheme="minorHAnsi"/>
              </w:rPr>
            </w:pPr>
          </w:p>
          <w:p w14:paraId="12FFC85F" w14:textId="3A947C2A" w:rsidR="004C5DB1" w:rsidRPr="009D54FA" w:rsidRDefault="00211C00" w:rsidP="004E6C01">
            <w:pPr>
              <w:rPr>
                <w:rFonts w:ascii="Century Gothic" w:hAnsi="Century Gothic" w:cstheme="minorHAnsi"/>
              </w:rPr>
            </w:pPr>
            <w:r w:rsidRPr="009D54FA">
              <w:rPr>
                <w:rFonts w:ascii="Century Gothic" w:hAnsi="Century Gothic" w:cstheme="minorHAnsi"/>
              </w:rPr>
              <w:t xml:space="preserve">             </w:t>
            </w:r>
            <w:hyperlink r:id="rId8" w:tgtFrame="_blank" w:history="1">
              <w:r w:rsidR="009D54FA" w:rsidRPr="009D54FA">
                <w:rPr>
                  <w:rStyle w:val="Hyperlink"/>
                  <w:rFonts w:ascii="Century Gothic" w:hAnsi="Century Gothic" w:cs="Arial"/>
                  <w:color w:val="auto"/>
                  <w:u w:val="none"/>
                  <w:shd w:val="clear" w:color="auto" w:fill="FFFFFF"/>
                </w:rPr>
                <w:t>https://youtu.be/xu_zhuSq3n8</w:t>
              </w:r>
            </w:hyperlink>
          </w:p>
        </w:tc>
      </w:tr>
      <w:tr w:rsidR="00E706D9" w:rsidRPr="0074032A" w14:paraId="1EAC08BD" w14:textId="77777777" w:rsidTr="00F3683A">
        <w:trPr>
          <w:trHeight w:val="133"/>
        </w:trPr>
        <w:tc>
          <w:tcPr>
            <w:tcW w:w="10031" w:type="dxa"/>
            <w:gridSpan w:val="3"/>
            <w:tcBorders>
              <w:top w:val="single" w:sz="4" w:space="0" w:color="auto"/>
              <w:left w:val="nil"/>
              <w:bottom w:val="nil"/>
              <w:right w:val="nil"/>
            </w:tcBorders>
          </w:tcPr>
          <w:p w14:paraId="6E1109A6" w14:textId="77777777" w:rsidR="00E706D9" w:rsidRPr="0074032A" w:rsidRDefault="00E706D9" w:rsidP="008A6118">
            <w:pPr>
              <w:pStyle w:val="ListParagraph"/>
              <w:rPr>
                <w:rFonts w:ascii="Century Gothic" w:hAnsi="Century Gothic" w:cs="Arial"/>
                <w:sz w:val="20"/>
                <w:szCs w:val="20"/>
              </w:rPr>
            </w:pPr>
          </w:p>
        </w:tc>
      </w:tr>
      <w:tr w:rsidR="00D143E0" w:rsidRPr="0074032A" w14:paraId="1F1103CD" w14:textId="77777777" w:rsidTr="00F3683A">
        <w:trPr>
          <w:trHeight w:val="66"/>
        </w:trPr>
        <w:tc>
          <w:tcPr>
            <w:tcW w:w="10031"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763853" w:rsidRDefault="00D143E0" w:rsidP="00CF1DFB">
            <w:pPr>
              <w:jc w:val="center"/>
              <w:rPr>
                <w:rFonts w:ascii="Century Gothic" w:hAnsi="Century Gothic"/>
                <w:b/>
              </w:rPr>
            </w:pPr>
            <w:r w:rsidRPr="00763853">
              <w:rPr>
                <w:rFonts w:ascii="Century Gothic" w:hAnsi="Century Gothic"/>
                <w:b/>
              </w:rPr>
              <w:t>Agenda</w:t>
            </w:r>
          </w:p>
        </w:tc>
      </w:tr>
      <w:tr w:rsidR="00D143E0" w:rsidRPr="0074032A" w14:paraId="213F7E57" w14:textId="77777777" w:rsidTr="00F3683A">
        <w:trPr>
          <w:trHeight w:val="205"/>
        </w:trPr>
        <w:tc>
          <w:tcPr>
            <w:tcW w:w="10031" w:type="dxa"/>
            <w:gridSpan w:val="3"/>
            <w:tcBorders>
              <w:top w:val="single" w:sz="4" w:space="0" w:color="auto"/>
              <w:left w:val="single" w:sz="4" w:space="0" w:color="auto"/>
              <w:bottom w:val="single" w:sz="4" w:space="0" w:color="auto"/>
              <w:right w:val="single" w:sz="4" w:space="0" w:color="auto"/>
            </w:tcBorders>
          </w:tcPr>
          <w:p w14:paraId="18438EB5" w14:textId="6ED58A63" w:rsidR="00017C13" w:rsidRPr="00763853" w:rsidRDefault="00017C13" w:rsidP="004B3986">
            <w:pPr>
              <w:pStyle w:val="paragraph"/>
              <w:numPr>
                <w:ilvl w:val="0"/>
                <w:numId w:val="10"/>
              </w:numPr>
              <w:spacing w:before="0" w:beforeAutospacing="0" w:after="0" w:afterAutospacing="0"/>
              <w:textAlignment w:val="baseline"/>
              <w:rPr>
                <w:rStyle w:val="normaltextrun"/>
                <w:rFonts w:ascii="Century Gothic" w:hAnsi="Century Gothic"/>
                <w:sz w:val="20"/>
                <w:szCs w:val="20"/>
              </w:rPr>
            </w:pPr>
            <w:r w:rsidRPr="00763853">
              <w:rPr>
                <w:rStyle w:val="normaltextrun"/>
                <w:rFonts w:ascii="Century Gothic" w:hAnsi="Century Gothic" w:cs="Calibri"/>
                <w:sz w:val="20"/>
                <w:szCs w:val="20"/>
              </w:rPr>
              <w:t xml:space="preserve"> Welcome and Introductions</w:t>
            </w:r>
          </w:p>
          <w:p w14:paraId="112AF938" w14:textId="77777777" w:rsidR="00763853" w:rsidRPr="00763853" w:rsidRDefault="00763853" w:rsidP="00763853">
            <w:pPr>
              <w:pStyle w:val="paragraph"/>
              <w:spacing w:before="0" w:beforeAutospacing="0" w:after="0" w:afterAutospacing="0"/>
              <w:ind w:left="720"/>
              <w:textAlignment w:val="baseline"/>
              <w:rPr>
                <w:rStyle w:val="normaltextrun"/>
                <w:rFonts w:ascii="Century Gothic" w:hAnsi="Century Gothic"/>
                <w:sz w:val="20"/>
                <w:szCs w:val="20"/>
              </w:rPr>
            </w:pPr>
          </w:p>
          <w:p w14:paraId="43AB2C7B" w14:textId="1B6EA530" w:rsidR="00017C13" w:rsidRPr="00763853" w:rsidRDefault="00017C13" w:rsidP="004B3986">
            <w:pPr>
              <w:pStyle w:val="paragraph"/>
              <w:numPr>
                <w:ilvl w:val="0"/>
                <w:numId w:val="10"/>
              </w:numPr>
              <w:spacing w:before="0" w:beforeAutospacing="0" w:after="0" w:afterAutospacing="0"/>
              <w:textAlignment w:val="baseline"/>
              <w:rPr>
                <w:rStyle w:val="normaltextrun"/>
                <w:rFonts w:ascii="Century Gothic" w:hAnsi="Century Gothic"/>
                <w:sz w:val="20"/>
                <w:szCs w:val="20"/>
              </w:rPr>
            </w:pPr>
            <w:r w:rsidRPr="00763853">
              <w:rPr>
                <w:rStyle w:val="normaltextrun"/>
                <w:rFonts w:ascii="Century Gothic" w:hAnsi="Century Gothic"/>
                <w:sz w:val="20"/>
                <w:szCs w:val="20"/>
              </w:rPr>
              <w:t xml:space="preserve">New Implementation updates </w:t>
            </w:r>
          </w:p>
          <w:p w14:paraId="25583355" w14:textId="77777777" w:rsidR="00763853" w:rsidRPr="00763853" w:rsidRDefault="00017C13" w:rsidP="00763853">
            <w:pPr>
              <w:pStyle w:val="ListParagraph"/>
              <w:numPr>
                <w:ilvl w:val="0"/>
                <w:numId w:val="1"/>
              </w:numPr>
              <w:rPr>
                <w:rStyle w:val="normaltextrun"/>
                <w:rFonts w:ascii="Century Gothic" w:hAnsi="Century Gothic"/>
                <w:sz w:val="20"/>
                <w:szCs w:val="20"/>
              </w:rPr>
            </w:pPr>
            <w:r w:rsidRPr="00763853">
              <w:rPr>
                <w:rStyle w:val="normaltextrun"/>
                <w:rFonts w:ascii="Century Gothic" w:hAnsi="Century Gothic"/>
                <w:sz w:val="20"/>
                <w:szCs w:val="20"/>
              </w:rPr>
              <w:t>Tennessee</w:t>
            </w:r>
            <w:r w:rsidR="00763853" w:rsidRPr="00763853">
              <w:rPr>
                <w:rStyle w:val="normaltextrun"/>
                <w:rFonts w:ascii="Century Gothic" w:hAnsi="Century Gothic"/>
                <w:sz w:val="20"/>
                <w:szCs w:val="20"/>
              </w:rPr>
              <w:t xml:space="preserve"> </w:t>
            </w:r>
          </w:p>
          <w:p w14:paraId="338DDDFE" w14:textId="5BFD7401" w:rsidR="00017C13" w:rsidRPr="00763853" w:rsidRDefault="00017C13" w:rsidP="00763853">
            <w:pPr>
              <w:pStyle w:val="ListParagraph"/>
              <w:numPr>
                <w:ilvl w:val="0"/>
                <w:numId w:val="1"/>
              </w:numPr>
              <w:rPr>
                <w:rStyle w:val="normaltextrun"/>
                <w:rFonts w:ascii="Century Gothic" w:hAnsi="Century Gothic"/>
                <w:sz w:val="20"/>
                <w:szCs w:val="20"/>
              </w:rPr>
            </w:pPr>
            <w:r w:rsidRPr="00763853">
              <w:rPr>
                <w:rStyle w:val="normaltextrun"/>
                <w:rFonts w:ascii="Century Gothic" w:hAnsi="Century Gothic"/>
                <w:sz w:val="20"/>
                <w:szCs w:val="20"/>
              </w:rPr>
              <w:t>West Virgin</w:t>
            </w:r>
          </w:p>
          <w:p w14:paraId="252294B2" w14:textId="5C9BB3A0" w:rsidR="00763853" w:rsidRPr="00763853" w:rsidRDefault="00763853" w:rsidP="00107E12">
            <w:pPr>
              <w:pStyle w:val="paragraph"/>
              <w:numPr>
                <w:ilvl w:val="0"/>
                <w:numId w:val="10"/>
              </w:numPr>
              <w:textAlignment w:val="baseline"/>
              <w:rPr>
                <w:rStyle w:val="normaltextrun"/>
                <w:rFonts w:ascii="Century Gothic" w:hAnsi="Century Gothic" w:cs="Calibri"/>
                <w:sz w:val="20"/>
                <w:szCs w:val="20"/>
              </w:rPr>
            </w:pPr>
            <w:r w:rsidRPr="00763853">
              <w:rPr>
                <w:rStyle w:val="normaltextrun"/>
                <w:rFonts w:ascii="Century Gothic" w:hAnsi="Century Gothic" w:cs="Calibri"/>
                <w:sz w:val="20"/>
                <w:szCs w:val="20"/>
              </w:rPr>
              <w:t>NCH 1.0 Conversion to NCH 2.0 Updates: Reminder: Microsoft 1.0 Bridge discontinued Deadline May 2024</w:t>
            </w:r>
          </w:p>
          <w:p w14:paraId="7EE1A921" w14:textId="0B8960E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Idaho</w:t>
            </w:r>
          </w:p>
          <w:p w14:paraId="373B4C7F" w14:textId="305854F1"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Indiana</w:t>
            </w:r>
          </w:p>
          <w:p w14:paraId="78F26DDD" w14:textId="47BF6A2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Kentucky</w:t>
            </w:r>
          </w:p>
          <w:p w14:paraId="076DAD4D" w14:textId="15585AB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Maine</w:t>
            </w:r>
          </w:p>
          <w:p w14:paraId="159E19C0" w14:textId="799E1F89"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Minnesota</w:t>
            </w:r>
          </w:p>
          <w:p w14:paraId="6D4E85C2" w14:textId="422CB5EB"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Missouri</w:t>
            </w:r>
          </w:p>
          <w:p w14:paraId="786E475A" w14:textId="484BC89E"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lastRenderedPageBreak/>
              <w:t>North Carolina</w:t>
            </w:r>
          </w:p>
          <w:p w14:paraId="39B44CD8" w14:textId="1E5C43D8"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Ohio</w:t>
            </w:r>
          </w:p>
          <w:p w14:paraId="61D008F5" w14:textId="38A7998F" w:rsidR="00763853" w:rsidRPr="00763853" w:rsidRDefault="00763853" w:rsidP="00763853">
            <w:pPr>
              <w:pStyle w:val="ListParagraph"/>
              <w:numPr>
                <w:ilvl w:val="0"/>
                <w:numId w:val="33"/>
              </w:numPr>
              <w:rPr>
                <w:rStyle w:val="normaltextrun"/>
                <w:rFonts w:ascii="Century Gothic" w:hAnsi="Century Gothic" w:cs="Calibri"/>
                <w:sz w:val="20"/>
                <w:szCs w:val="20"/>
              </w:rPr>
            </w:pPr>
            <w:r w:rsidRPr="00763853">
              <w:rPr>
                <w:rStyle w:val="normaltextrun"/>
                <w:rFonts w:ascii="Century Gothic" w:hAnsi="Century Gothic" w:cs="Calibri"/>
                <w:sz w:val="20"/>
                <w:szCs w:val="20"/>
              </w:rPr>
              <w:t>West Virginia</w:t>
            </w:r>
          </w:p>
          <w:p w14:paraId="10BACFFB" w14:textId="69C9792B" w:rsidR="00763853" w:rsidRPr="00763853" w:rsidRDefault="00763853" w:rsidP="00763853">
            <w:pPr>
              <w:pStyle w:val="ListParagraph"/>
              <w:ind w:left="1440"/>
              <w:rPr>
                <w:rStyle w:val="normaltextrun"/>
                <w:rFonts w:ascii="Century Gothic" w:hAnsi="Century Gothic" w:cs="Calibri"/>
                <w:sz w:val="20"/>
                <w:szCs w:val="20"/>
              </w:rPr>
            </w:pPr>
          </w:p>
          <w:p w14:paraId="713A4E2B" w14:textId="1D9E641C" w:rsidR="00763853" w:rsidRPr="00763853" w:rsidRDefault="00763853" w:rsidP="00763853">
            <w:pPr>
              <w:pStyle w:val="ListParagraph"/>
              <w:numPr>
                <w:ilvl w:val="0"/>
                <w:numId w:val="10"/>
              </w:numPr>
              <w:rPr>
                <w:rStyle w:val="normaltextrun"/>
                <w:rFonts w:ascii="Century Gothic" w:hAnsi="Century Gothic" w:cs="Calibri"/>
                <w:sz w:val="20"/>
                <w:szCs w:val="20"/>
              </w:rPr>
            </w:pPr>
            <w:r w:rsidRPr="00763853">
              <w:rPr>
                <w:rStyle w:val="normaltextrun"/>
                <w:rFonts w:ascii="Century Gothic" w:hAnsi="Century Gothic" w:cs="Calibri"/>
                <w:sz w:val="20"/>
                <w:szCs w:val="20"/>
              </w:rPr>
              <w:t xml:space="preserve"> NCH 2.0 Implementation Updates</w:t>
            </w:r>
          </w:p>
          <w:p w14:paraId="3923270B" w14:textId="52F3B0C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Alabama</w:t>
            </w:r>
          </w:p>
          <w:p w14:paraId="149DAC1D" w14:textId="69D2DF4C"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Arizona</w:t>
            </w:r>
          </w:p>
          <w:p w14:paraId="7FE08336" w14:textId="59CD483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Arkansas</w:t>
            </w:r>
          </w:p>
          <w:p w14:paraId="6316B509" w14:textId="33594000"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Colorado</w:t>
            </w:r>
          </w:p>
          <w:p w14:paraId="792C1560" w14:textId="01F912CD"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Louisiana</w:t>
            </w:r>
          </w:p>
          <w:p w14:paraId="2B3CEE6D" w14:textId="4B52EAE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Maryland</w:t>
            </w:r>
          </w:p>
          <w:p w14:paraId="5B938A76" w14:textId="470BAFF6"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Massachusetts</w:t>
            </w:r>
          </w:p>
          <w:p w14:paraId="4633B9EB" w14:textId="266A58BF" w:rsidR="00763853" w:rsidRP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Texas</w:t>
            </w:r>
          </w:p>
          <w:p w14:paraId="60734230" w14:textId="027084AA" w:rsidR="00763853" w:rsidRDefault="00763853" w:rsidP="00763853">
            <w:pPr>
              <w:pStyle w:val="ListParagraph"/>
              <w:numPr>
                <w:ilvl w:val="0"/>
                <w:numId w:val="33"/>
              </w:numPr>
              <w:rPr>
                <w:rStyle w:val="normaltextrun"/>
                <w:rFonts w:ascii="Century Gothic" w:hAnsi="Century Gothic"/>
                <w:sz w:val="20"/>
                <w:szCs w:val="20"/>
              </w:rPr>
            </w:pPr>
            <w:r w:rsidRPr="00763853">
              <w:rPr>
                <w:rStyle w:val="normaltextrun"/>
                <w:rFonts w:ascii="Century Gothic" w:hAnsi="Century Gothic"/>
                <w:sz w:val="20"/>
                <w:szCs w:val="20"/>
              </w:rPr>
              <w:t>Washington</w:t>
            </w:r>
          </w:p>
          <w:p w14:paraId="319E274E" w14:textId="2837C601" w:rsidR="00D93637" w:rsidRDefault="00D93637" w:rsidP="00763853">
            <w:pPr>
              <w:pStyle w:val="ListParagraph"/>
              <w:numPr>
                <w:ilvl w:val="0"/>
                <w:numId w:val="33"/>
              </w:numPr>
              <w:rPr>
                <w:rStyle w:val="normaltextrun"/>
                <w:rFonts w:ascii="Century Gothic" w:hAnsi="Century Gothic"/>
                <w:sz w:val="20"/>
                <w:szCs w:val="20"/>
              </w:rPr>
            </w:pPr>
            <w:r>
              <w:rPr>
                <w:rStyle w:val="normaltextrun"/>
                <w:rFonts w:ascii="Century Gothic" w:hAnsi="Century Gothic"/>
                <w:sz w:val="20"/>
                <w:szCs w:val="20"/>
              </w:rPr>
              <w:t>Washington D.C.</w:t>
            </w:r>
          </w:p>
          <w:p w14:paraId="7EB3D1E0" w14:textId="77777777" w:rsidR="00D93637" w:rsidRPr="00763853" w:rsidRDefault="00D93637" w:rsidP="00D93637">
            <w:pPr>
              <w:pStyle w:val="ListParagraph"/>
              <w:ind w:left="1440"/>
              <w:rPr>
                <w:rStyle w:val="normaltextrun"/>
                <w:rFonts w:ascii="Century Gothic" w:hAnsi="Century Gothic"/>
                <w:sz w:val="20"/>
                <w:szCs w:val="20"/>
              </w:rPr>
            </w:pPr>
          </w:p>
          <w:p w14:paraId="2D138F4F" w14:textId="61C2F805" w:rsidR="00763853" w:rsidRPr="00763853" w:rsidRDefault="00763853" w:rsidP="00763853">
            <w:pPr>
              <w:pStyle w:val="ListParagraph"/>
              <w:numPr>
                <w:ilvl w:val="0"/>
                <w:numId w:val="10"/>
              </w:numPr>
              <w:rPr>
                <w:rStyle w:val="normaltextrun"/>
                <w:rFonts w:ascii="Century Gothic" w:hAnsi="Century Gothic"/>
                <w:sz w:val="20"/>
                <w:szCs w:val="20"/>
              </w:rPr>
            </w:pPr>
            <w:r w:rsidRPr="00763853">
              <w:rPr>
                <w:rStyle w:val="normaltextrun"/>
                <w:rFonts w:ascii="Century Gothic" w:hAnsi="Century Gothic"/>
                <w:sz w:val="20"/>
                <w:szCs w:val="20"/>
              </w:rPr>
              <w:t>Anything else.</w:t>
            </w:r>
          </w:p>
          <w:p w14:paraId="7548EC3D" w14:textId="77777777" w:rsidR="00763853" w:rsidRPr="00763853" w:rsidRDefault="00763853" w:rsidP="00763853">
            <w:pPr>
              <w:rPr>
                <w:rStyle w:val="normaltextrun"/>
                <w:rFonts w:ascii="Century Gothic" w:hAnsi="Century Gothic" w:cs="Calibri"/>
              </w:rPr>
            </w:pPr>
          </w:p>
          <w:p w14:paraId="6ACBA32A" w14:textId="7D3E57D8" w:rsidR="00D71CF7" w:rsidRPr="00763853" w:rsidRDefault="00E307E2" w:rsidP="00E307E2">
            <w:pPr>
              <w:pStyle w:val="paragraph"/>
              <w:spacing w:before="0" w:beforeAutospacing="0" w:after="0" w:afterAutospacing="0"/>
              <w:textAlignment w:val="baseline"/>
              <w:rPr>
                <w:rFonts w:ascii="Century Gothic" w:hAnsi="Century Gothic" w:cs="Segoe UI"/>
                <w:sz w:val="20"/>
                <w:szCs w:val="20"/>
              </w:rPr>
            </w:pPr>
            <w:r w:rsidRPr="00763853">
              <w:rPr>
                <w:rStyle w:val="eop"/>
                <w:rFonts w:ascii="Century Gothic" w:hAnsi="Century Gothic" w:cs="Calibri"/>
                <w:sz w:val="20"/>
                <w:szCs w:val="20"/>
              </w:rPr>
              <w:t> </w:t>
            </w:r>
          </w:p>
        </w:tc>
      </w:tr>
      <w:tr w:rsidR="00E706D9" w:rsidRPr="0074032A" w14:paraId="62DF5D59"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6"/>
          <w:tblHeader/>
        </w:trPr>
        <w:tc>
          <w:tcPr>
            <w:tcW w:w="3001"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74032A" w:rsidRDefault="00E706D9">
            <w:pPr>
              <w:pStyle w:val="Heading1"/>
              <w:jc w:val="center"/>
              <w:rPr>
                <w:rFonts w:ascii="Century Gothic" w:hAnsi="Century Gothic"/>
                <w:lang w:val="en-US" w:eastAsia="en-US"/>
              </w:rPr>
            </w:pPr>
            <w:r w:rsidRPr="0074032A">
              <w:rPr>
                <w:rFonts w:ascii="Century Gothic" w:hAnsi="Century Gothic"/>
                <w:lang w:val="en-US" w:eastAsia="en-US"/>
              </w:rPr>
              <w:lastRenderedPageBreak/>
              <w:t>Agenda Item</w:t>
            </w:r>
          </w:p>
        </w:tc>
        <w:tc>
          <w:tcPr>
            <w:tcW w:w="4358"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74032A" w:rsidRDefault="00E706D9">
            <w:pPr>
              <w:pStyle w:val="Heading4"/>
              <w:rPr>
                <w:rFonts w:ascii="Century Gothic" w:hAnsi="Century Gothic"/>
                <w:lang w:val="en-US" w:eastAsia="en-US"/>
              </w:rPr>
            </w:pPr>
            <w:r w:rsidRPr="0074032A">
              <w:rPr>
                <w:rFonts w:ascii="Century Gothic" w:hAnsi="Century Gothic"/>
                <w:lang w:val="en-US" w:eastAsia="en-US"/>
              </w:rPr>
              <w:t>Discussion</w:t>
            </w:r>
          </w:p>
        </w:tc>
        <w:tc>
          <w:tcPr>
            <w:tcW w:w="2672"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74032A" w:rsidRDefault="00AE7EF8">
            <w:pPr>
              <w:pStyle w:val="Heading1"/>
              <w:jc w:val="center"/>
              <w:rPr>
                <w:rFonts w:ascii="Century Gothic" w:hAnsi="Century Gothic"/>
                <w:lang w:val="en-US" w:eastAsia="en-US"/>
              </w:rPr>
            </w:pPr>
            <w:r w:rsidRPr="0074032A">
              <w:rPr>
                <w:rFonts w:ascii="Century Gothic" w:hAnsi="Century Gothic"/>
                <w:lang w:val="en-US" w:eastAsia="en-US"/>
              </w:rPr>
              <w:t xml:space="preserve"> </w:t>
            </w:r>
            <w:r w:rsidR="00EE061C" w:rsidRPr="0074032A">
              <w:rPr>
                <w:rFonts w:ascii="Century Gothic" w:hAnsi="Century Gothic"/>
                <w:lang w:val="en-US" w:eastAsia="en-US"/>
              </w:rPr>
              <w:t>Action Items</w:t>
            </w:r>
          </w:p>
        </w:tc>
      </w:tr>
      <w:tr w:rsidR="00017C13" w:rsidRPr="0074032A" w14:paraId="6ECDF8CA"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0FDD5FD6" w14:textId="27B1D781" w:rsidR="00017C13" w:rsidRDefault="00017C13" w:rsidP="00017C13">
            <w:pPr>
              <w:pStyle w:val="paragraph"/>
              <w:numPr>
                <w:ilvl w:val="0"/>
                <w:numId w:val="31"/>
              </w:numPr>
              <w:spacing w:before="0" w:beforeAutospacing="0" w:after="0" w:afterAutospacing="0"/>
              <w:textAlignment w:val="baseline"/>
              <w:rPr>
                <w:rStyle w:val="normaltextrun"/>
                <w:rFonts w:ascii="Century Gothic" w:hAnsi="Century Gothic"/>
                <w:sz w:val="20"/>
                <w:szCs w:val="20"/>
              </w:rPr>
            </w:pPr>
            <w:r>
              <w:rPr>
                <w:rStyle w:val="normaltextrun"/>
                <w:rFonts w:ascii="Century Gothic" w:hAnsi="Century Gothic"/>
                <w:sz w:val="20"/>
                <w:szCs w:val="20"/>
              </w:rPr>
              <w:t xml:space="preserve">New Implementation updates </w:t>
            </w:r>
            <w:r w:rsidR="00311E2A">
              <w:rPr>
                <w:rStyle w:val="normaltextrun"/>
                <w:rFonts w:ascii="Century Gothic" w:hAnsi="Century Gothic"/>
                <w:sz w:val="20"/>
                <w:szCs w:val="20"/>
              </w:rPr>
              <w:t>by Tetrus</w:t>
            </w:r>
          </w:p>
          <w:p w14:paraId="7B2EA303" w14:textId="77777777" w:rsidR="00017C13" w:rsidRPr="005A34F3" w:rsidRDefault="00017C13" w:rsidP="00017C13">
            <w:pPr>
              <w:pStyle w:val="ListParagraph"/>
              <w:spacing w:after="0" w:line="240" w:lineRule="auto"/>
              <w:contextualSpacing w:val="0"/>
              <w:rPr>
                <w:rFonts w:ascii="Century Gothic" w:hAnsi="Century Gothic"/>
                <w:sz w:val="20"/>
                <w:szCs w:val="20"/>
              </w:rPr>
            </w:pPr>
          </w:p>
        </w:tc>
        <w:tc>
          <w:tcPr>
            <w:tcW w:w="4358" w:type="dxa"/>
            <w:tcBorders>
              <w:top w:val="single" w:sz="4" w:space="0" w:color="auto"/>
              <w:left w:val="single" w:sz="4" w:space="0" w:color="auto"/>
              <w:bottom w:val="single" w:sz="4" w:space="0" w:color="auto"/>
              <w:right w:val="single" w:sz="4" w:space="0" w:color="auto"/>
            </w:tcBorders>
          </w:tcPr>
          <w:p w14:paraId="3F6D6014" w14:textId="317029FE" w:rsidR="003059E1" w:rsidRDefault="003059E1" w:rsidP="00CD1AD4">
            <w:pPr>
              <w:pStyle w:val="NormalWeb"/>
              <w:numPr>
                <w:ilvl w:val="0"/>
                <w:numId w:val="38"/>
              </w:numPr>
              <w:rPr>
                <w:rFonts w:ascii="Century Gothic" w:hAnsi="Century Gothic"/>
                <w:color w:val="252525"/>
                <w:sz w:val="20"/>
                <w:szCs w:val="20"/>
              </w:rPr>
            </w:pPr>
            <w:r w:rsidRPr="003059E1">
              <w:rPr>
                <w:rFonts w:ascii="Century Gothic" w:hAnsi="Century Gothic"/>
                <w:color w:val="252525"/>
                <w:sz w:val="20"/>
                <w:szCs w:val="20"/>
              </w:rPr>
              <w:t>Raghu (Tetrus</w:t>
            </w:r>
            <w:proofErr w:type="gramStart"/>
            <w:r w:rsidRPr="003059E1">
              <w:rPr>
                <w:rFonts w:ascii="Century Gothic" w:hAnsi="Century Gothic"/>
                <w:color w:val="252525"/>
                <w:sz w:val="20"/>
                <w:szCs w:val="20"/>
              </w:rPr>
              <w:t>) :</w:t>
            </w:r>
            <w:proofErr w:type="gramEnd"/>
            <w:r w:rsidRPr="003059E1">
              <w:rPr>
                <w:rFonts w:ascii="Century Gothic" w:hAnsi="Century Gothic"/>
                <w:color w:val="252525"/>
                <w:sz w:val="20"/>
                <w:szCs w:val="20"/>
              </w:rPr>
              <w:t xml:space="preserve"> Discussed about deadline that is looming for the 1.0 to 2.0 transition as Microsoft Azure classic services are being deprecated, and they are no longer going to be supported  from the second quarter of next year (May 2024).</w:t>
            </w:r>
          </w:p>
          <w:p w14:paraId="3707BD5B" w14:textId="77777777" w:rsidR="003059E1" w:rsidRDefault="003059E1" w:rsidP="003059E1">
            <w:pPr>
              <w:pStyle w:val="NormalWeb"/>
              <w:ind w:left="720"/>
              <w:rPr>
                <w:rFonts w:ascii="Century Gothic" w:hAnsi="Century Gothic"/>
                <w:color w:val="252525"/>
                <w:sz w:val="20"/>
                <w:szCs w:val="20"/>
              </w:rPr>
            </w:pPr>
          </w:p>
          <w:p w14:paraId="7EA06521" w14:textId="05A308CE" w:rsidR="003059E1" w:rsidRDefault="00AC12D9" w:rsidP="003059E1">
            <w:pPr>
              <w:pStyle w:val="NormalWeb"/>
              <w:numPr>
                <w:ilvl w:val="0"/>
                <w:numId w:val="38"/>
              </w:numPr>
              <w:rPr>
                <w:rFonts w:ascii="Century Gothic" w:hAnsi="Century Gothic"/>
                <w:color w:val="252525"/>
                <w:sz w:val="20"/>
                <w:szCs w:val="20"/>
              </w:rPr>
            </w:pPr>
            <w:r w:rsidRPr="003059E1">
              <w:rPr>
                <w:rFonts w:ascii="Century Gothic" w:hAnsi="Century Gothic"/>
                <w:color w:val="252525"/>
                <w:sz w:val="20"/>
                <w:szCs w:val="20"/>
              </w:rPr>
              <w:t>States are suggested to complete the transition by May 2024. Tetrus started working with a couple of states.</w:t>
            </w:r>
          </w:p>
          <w:p w14:paraId="5A956927" w14:textId="77777777" w:rsidR="003059E1" w:rsidRPr="003059E1" w:rsidRDefault="003059E1" w:rsidP="003059E1">
            <w:pPr>
              <w:pStyle w:val="NormalWeb"/>
              <w:rPr>
                <w:rFonts w:ascii="Century Gothic" w:hAnsi="Century Gothic"/>
                <w:color w:val="252525"/>
                <w:sz w:val="20"/>
                <w:szCs w:val="20"/>
              </w:rPr>
            </w:pPr>
          </w:p>
          <w:p w14:paraId="751E7069" w14:textId="68B7E0DB" w:rsidR="00AC12D9" w:rsidRPr="003059E1" w:rsidRDefault="00AC12D9" w:rsidP="003059E1">
            <w:pPr>
              <w:pStyle w:val="NormalWeb"/>
              <w:numPr>
                <w:ilvl w:val="0"/>
                <w:numId w:val="38"/>
              </w:numPr>
              <w:rPr>
                <w:rFonts w:ascii="Century Gothic" w:hAnsi="Century Gothic"/>
                <w:color w:val="252525"/>
                <w:sz w:val="20"/>
                <w:szCs w:val="20"/>
              </w:rPr>
            </w:pPr>
            <w:r w:rsidRPr="003059E1">
              <w:rPr>
                <w:rFonts w:ascii="Century Gothic" w:hAnsi="Century Gothic"/>
                <w:color w:val="252525"/>
                <w:sz w:val="20"/>
                <w:szCs w:val="20"/>
              </w:rPr>
              <w:t>Tetrus upgraded the clearinghouse a bit by hardening it by considering the aspects of the first 2.0 state, Tennessee.</w:t>
            </w:r>
          </w:p>
          <w:p w14:paraId="2BCB70D8" w14:textId="04164516" w:rsidR="00AC12D9" w:rsidRPr="003059E1" w:rsidRDefault="00AC12D9" w:rsidP="003059E1">
            <w:pPr>
              <w:pStyle w:val="NormalWeb"/>
              <w:ind w:firstLine="60"/>
              <w:rPr>
                <w:rFonts w:ascii="Century Gothic" w:hAnsi="Century Gothic"/>
                <w:color w:val="252525"/>
                <w:sz w:val="20"/>
                <w:szCs w:val="20"/>
              </w:rPr>
            </w:pPr>
          </w:p>
          <w:p w14:paraId="36B4DC52" w14:textId="77777777" w:rsidR="00AC12D9" w:rsidRPr="003059E1" w:rsidRDefault="00AC12D9" w:rsidP="003059E1">
            <w:pPr>
              <w:pStyle w:val="NormalWeb"/>
              <w:numPr>
                <w:ilvl w:val="0"/>
                <w:numId w:val="38"/>
              </w:numPr>
              <w:rPr>
                <w:rFonts w:ascii="Century Gothic" w:hAnsi="Century Gothic"/>
                <w:color w:val="252525"/>
                <w:sz w:val="20"/>
                <w:szCs w:val="20"/>
              </w:rPr>
            </w:pPr>
            <w:r w:rsidRPr="003059E1">
              <w:rPr>
                <w:rFonts w:ascii="Century Gothic" w:hAnsi="Century Gothic"/>
                <w:color w:val="252525"/>
                <w:sz w:val="20"/>
                <w:szCs w:val="20"/>
              </w:rPr>
              <w:t xml:space="preserve">As new states migrate from NCH 1.0 to NCH 2.0, Tetrus is planning to harden it a little more so that the </w:t>
            </w:r>
            <w:r w:rsidRPr="003059E1">
              <w:rPr>
                <w:rFonts w:ascii="Century Gothic" w:hAnsi="Century Gothic"/>
                <w:color w:val="252525"/>
                <w:sz w:val="20"/>
                <w:szCs w:val="20"/>
              </w:rPr>
              <w:lastRenderedPageBreak/>
              <w:t>downstream systems do not have to look at all the variations that are there in the schema and are required in XML. Working on the mandatory conditions to be validated before it goes to the downstream systems, though keeping some conditions relaxed as few states are still using 1.0.</w:t>
            </w:r>
          </w:p>
          <w:p w14:paraId="53750510" w14:textId="65650A8C" w:rsidR="00AC12D9" w:rsidRPr="003059E1" w:rsidRDefault="00AC12D9" w:rsidP="003059E1">
            <w:pPr>
              <w:pStyle w:val="NormalWeb"/>
              <w:ind w:firstLine="60"/>
              <w:rPr>
                <w:rFonts w:ascii="Century Gothic" w:hAnsi="Century Gothic"/>
                <w:color w:val="252525"/>
                <w:sz w:val="20"/>
                <w:szCs w:val="20"/>
              </w:rPr>
            </w:pPr>
          </w:p>
          <w:p w14:paraId="4B501765" w14:textId="3CB2B296" w:rsidR="00AC12D9" w:rsidRPr="003059E1" w:rsidRDefault="00AC12D9" w:rsidP="003059E1">
            <w:pPr>
              <w:pStyle w:val="NormalWeb"/>
              <w:numPr>
                <w:ilvl w:val="0"/>
                <w:numId w:val="38"/>
              </w:numPr>
              <w:rPr>
                <w:rFonts w:ascii="Century Gothic" w:hAnsi="Century Gothic"/>
                <w:color w:val="252525"/>
                <w:sz w:val="20"/>
                <w:szCs w:val="20"/>
              </w:rPr>
            </w:pPr>
            <w:r w:rsidRPr="003059E1">
              <w:rPr>
                <w:rFonts w:ascii="Century Gothic" w:hAnsi="Century Gothic"/>
                <w:color w:val="252525"/>
                <w:sz w:val="20"/>
                <w:szCs w:val="20"/>
              </w:rPr>
              <w:t>Tetrus works with states ranging from 1.0 to 2.</w:t>
            </w:r>
            <w:r w:rsidR="003059E1" w:rsidRPr="003059E1">
              <w:rPr>
                <w:rFonts w:ascii="Century Gothic" w:hAnsi="Century Gothic"/>
                <w:color w:val="252525"/>
                <w:sz w:val="20"/>
                <w:szCs w:val="20"/>
              </w:rPr>
              <w:t>0. Plans</w:t>
            </w:r>
            <w:r w:rsidRPr="003059E1">
              <w:rPr>
                <w:rFonts w:ascii="Century Gothic" w:hAnsi="Century Gothic"/>
                <w:color w:val="252525"/>
                <w:sz w:val="20"/>
                <w:szCs w:val="20"/>
              </w:rPr>
              <w:t xml:space="preserve"> to do a walkthrough on the 2.0 specification data mapping document and explain how the conditional rules are to be applied.</w:t>
            </w:r>
          </w:p>
          <w:p w14:paraId="5A9E5CB3" w14:textId="7052877B" w:rsidR="00AC12D9" w:rsidRPr="003059E1" w:rsidRDefault="00AC12D9" w:rsidP="003059E1">
            <w:pPr>
              <w:pStyle w:val="NormalWeb"/>
              <w:ind w:firstLine="60"/>
              <w:rPr>
                <w:rFonts w:ascii="Century Gothic" w:hAnsi="Century Gothic"/>
                <w:color w:val="252525"/>
                <w:sz w:val="20"/>
                <w:szCs w:val="20"/>
              </w:rPr>
            </w:pPr>
          </w:p>
          <w:p w14:paraId="1239391D" w14:textId="0FD22AC3" w:rsidR="00AC12D9" w:rsidRPr="003059E1" w:rsidRDefault="00AC12D9" w:rsidP="007E79E2">
            <w:pPr>
              <w:pStyle w:val="NormalWeb"/>
              <w:numPr>
                <w:ilvl w:val="0"/>
                <w:numId w:val="38"/>
              </w:numPr>
              <w:rPr>
                <w:color w:val="252525"/>
              </w:rPr>
            </w:pPr>
            <w:r w:rsidRPr="003059E1">
              <w:rPr>
                <w:rFonts w:ascii="Century Gothic" w:hAnsi="Century Gothic"/>
                <w:color w:val="252525"/>
                <w:sz w:val="20"/>
                <w:szCs w:val="20"/>
              </w:rPr>
              <w:t>·As states migrate from 1.0 to 2.0, one of the important things that needs to be handled is the introduction of private and public cases. The distinction between private cases and public cases so far in 1.0 was that all cases were treated the same, but the new 100a has private and public separately called out, and the way each state is going to handle these private cases can be discussed from the beginning of the implementation regarding the Reg 1, Reg 4, and Reg 12 private cases.</w:t>
            </w:r>
            <w:r w:rsidRPr="003059E1">
              <w:rPr>
                <w:color w:val="252525"/>
              </w:rPr>
              <w:t> </w:t>
            </w:r>
          </w:p>
          <w:p w14:paraId="4730ADD1" w14:textId="7261AFD0" w:rsidR="00E512FC" w:rsidRPr="00311E2A" w:rsidRDefault="00E512FC" w:rsidP="00A975A2">
            <w:pPr>
              <w:pStyle w:val="NoSpacing"/>
              <w:ind w:left="72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3188F93A" w14:textId="77777777" w:rsidR="00017C13" w:rsidRDefault="00017C13" w:rsidP="00FA396A">
            <w:pPr>
              <w:pStyle w:val="NoSpacing"/>
              <w:rPr>
                <w:rFonts w:ascii="Century Gothic" w:hAnsi="Century Gothic"/>
              </w:rPr>
            </w:pPr>
          </w:p>
        </w:tc>
      </w:tr>
      <w:tr w:rsidR="00EF4C38" w:rsidRPr="0074032A" w14:paraId="1B081ADD"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001" w:type="dxa"/>
            <w:tcBorders>
              <w:top w:val="single" w:sz="4" w:space="0" w:color="auto"/>
              <w:left w:val="single" w:sz="4" w:space="0" w:color="auto"/>
              <w:bottom w:val="single" w:sz="4" w:space="0" w:color="auto"/>
              <w:right w:val="single" w:sz="4" w:space="0" w:color="auto"/>
            </w:tcBorders>
          </w:tcPr>
          <w:p w14:paraId="44666BA5" w14:textId="5235B10A" w:rsidR="00EF4C38" w:rsidRPr="005A34F3" w:rsidRDefault="00017C13" w:rsidP="00017C13">
            <w:pPr>
              <w:pStyle w:val="NoSpacing"/>
              <w:numPr>
                <w:ilvl w:val="0"/>
                <w:numId w:val="30"/>
              </w:numPr>
              <w:jc w:val="left"/>
              <w:rPr>
                <w:rFonts w:ascii="Century Gothic" w:hAnsi="Century Gothic"/>
                <w:bCs/>
              </w:rPr>
            </w:pPr>
            <w:r>
              <w:rPr>
                <w:rStyle w:val="normaltextrun"/>
                <w:rFonts w:ascii="Century Gothic" w:hAnsi="Century Gothic" w:cs="Calibri"/>
              </w:rPr>
              <w:t xml:space="preserve">NCH 1.0 Conversion to NCH 2.0 </w:t>
            </w:r>
            <w:r w:rsidRPr="004B3986">
              <w:rPr>
                <w:rStyle w:val="normaltextrun"/>
                <w:rFonts w:ascii="Century Gothic" w:hAnsi="Century Gothic" w:cs="Calibri"/>
              </w:rPr>
              <w:t>State Updates</w:t>
            </w:r>
            <w:r w:rsidRPr="005A34F3">
              <w:rPr>
                <w:rFonts w:ascii="Century Gothic" w:hAnsi="Century Gothic"/>
                <w:bCs/>
              </w:rPr>
              <w:t xml:space="preserve"> </w:t>
            </w:r>
          </w:p>
        </w:tc>
        <w:tc>
          <w:tcPr>
            <w:tcW w:w="4358" w:type="dxa"/>
            <w:tcBorders>
              <w:top w:val="single" w:sz="4" w:space="0" w:color="auto"/>
              <w:left w:val="single" w:sz="4" w:space="0" w:color="auto"/>
              <w:bottom w:val="single" w:sz="4" w:space="0" w:color="auto"/>
              <w:right w:val="single" w:sz="4" w:space="0" w:color="auto"/>
            </w:tcBorders>
          </w:tcPr>
          <w:p w14:paraId="4F7AB532"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TX- There is no one from the state.</w:t>
            </w:r>
          </w:p>
          <w:p w14:paraId="31860D3E" w14:textId="512D673B" w:rsidR="00AC12D9" w:rsidRPr="003059E1" w:rsidRDefault="00AC12D9" w:rsidP="003059E1">
            <w:pPr>
              <w:pStyle w:val="NoSpacing"/>
              <w:rPr>
                <w:rFonts w:ascii="Century Gothic" w:hAnsi="Century Gothic"/>
              </w:rPr>
            </w:pPr>
          </w:p>
          <w:p w14:paraId="7EB6C156"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MA- There is no one from the state.</w:t>
            </w:r>
          </w:p>
          <w:p w14:paraId="4423FAD3" w14:textId="55DE2590" w:rsidR="00AC12D9" w:rsidRPr="003059E1" w:rsidRDefault="00AC12D9" w:rsidP="003059E1">
            <w:pPr>
              <w:pStyle w:val="NoSpacing"/>
              <w:rPr>
                <w:rFonts w:ascii="Century Gothic" w:hAnsi="Century Gothic"/>
              </w:rPr>
            </w:pPr>
          </w:p>
          <w:p w14:paraId="335A50C9"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ID: starting in September and planning for implementation in February 2024.</w:t>
            </w:r>
          </w:p>
          <w:p w14:paraId="2ADA0A95" w14:textId="4653EB11" w:rsidR="00AC12D9" w:rsidRPr="003059E1" w:rsidRDefault="00AC12D9" w:rsidP="003059E1">
            <w:pPr>
              <w:pStyle w:val="NoSpacing"/>
              <w:rPr>
                <w:rFonts w:ascii="Century Gothic" w:hAnsi="Century Gothic"/>
              </w:rPr>
            </w:pPr>
          </w:p>
          <w:p w14:paraId="09D4CE9F"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IN- There is no one from the state.</w:t>
            </w:r>
          </w:p>
          <w:p w14:paraId="44077118" w14:textId="1C6DB848" w:rsidR="00AC12D9" w:rsidRPr="003059E1" w:rsidRDefault="00AC12D9" w:rsidP="003059E1">
            <w:pPr>
              <w:pStyle w:val="NoSpacing"/>
              <w:rPr>
                <w:rFonts w:ascii="Century Gothic" w:hAnsi="Century Gothic"/>
              </w:rPr>
            </w:pPr>
          </w:p>
          <w:p w14:paraId="6C8A7C8F"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lastRenderedPageBreak/>
              <w:t>KY-Development team is doing an analysis on the 1.0 and 2.0 differences.</w:t>
            </w:r>
          </w:p>
          <w:p w14:paraId="17D967CC"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Considering weekly meetings as they did it for NCH-1.0 with Tetrus, as they cannot hold on to questions till clearing house call.</w:t>
            </w:r>
          </w:p>
          <w:p w14:paraId="0A6FBBAE" w14:textId="3843521C" w:rsidR="00AC12D9" w:rsidRPr="003059E1" w:rsidRDefault="00AC12D9" w:rsidP="003059E1">
            <w:pPr>
              <w:pStyle w:val="NoSpacing"/>
              <w:rPr>
                <w:rFonts w:ascii="Century Gothic" w:hAnsi="Century Gothic"/>
              </w:rPr>
            </w:pPr>
          </w:p>
          <w:p w14:paraId="7B7FA905"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ME- There is no one from the state.</w:t>
            </w:r>
          </w:p>
          <w:p w14:paraId="6B842877" w14:textId="09B1DF9B" w:rsidR="00AC12D9" w:rsidRPr="003059E1" w:rsidRDefault="00AC12D9" w:rsidP="003059E1">
            <w:pPr>
              <w:pStyle w:val="NoSpacing"/>
              <w:rPr>
                <w:rFonts w:ascii="Century Gothic" w:hAnsi="Century Gothic"/>
              </w:rPr>
            </w:pPr>
          </w:p>
          <w:p w14:paraId="48113C9D"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MN: Still in process, and there is nothing new to report currently.</w:t>
            </w:r>
          </w:p>
          <w:p w14:paraId="584F35B7"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There is no separate project for this; it is being handled by developers. Connecting to 2.0 is failing as of now. The team is working on the preliminary and considering 2.0 features after everything is fixed. As of now, we are working on fixing the existing system.</w:t>
            </w:r>
          </w:p>
          <w:p w14:paraId="71CC8FC9" w14:textId="07DBF236" w:rsidR="00AC12D9" w:rsidRPr="003059E1" w:rsidRDefault="00AC12D9" w:rsidP="003059E1">
            <w:pPr>
              <w:pStyle w:val="NoSpacing"/>
              <w:rPr>
                <w:rFonts w:ascii="Century Gothic" w:hAnsi="Century Gothic"/>
              </w:rPr>
            </w:pPr>
          </w:p>
          <w:p w14:paraId="4FB4F7D9" w14:textId="77777777" w:rsidR="00AC12D9" w:rsidRPr="003059E1" w:rsidRDefault="00AC12D9" w:rsidP="003059E1">
            <w:pPr>
              <w:pStyle w:val="NoSpacing"/>
              <w:numPr>
                <w:ilvl w:val="0"/>
                <w:numId w:val="40"/>
              </w:numPr>
              <w:rPr>
                <w:rFonts w:ascii="Century Gothic" w:hAnsi="Century Gothic"/>
              </w:rPr>
            </w:pPr>
            <w:r w:rsidRPr="003059E1">
              <w:rPr>
                <w:rFonts w:ascii="Century Gothic" w:hAnsi="Century Gothic"/>
              </w:rPr>
              <w:t>MO—Just started working on the early changes. Working on documents and specifications. Trying to touch base on some of the questions.</w:t>
            </w:r>
          </w:p>
          <w:p w14:paraId="6C9513F9" w14:textId="1BE7BE3D" w:rsidR="00AC12D9" w:rsidRPr="003059E1" w:rsidRDefault="00AC12D9" w:rsidP="003059E1">
            <w:pPr>
              <w:pStyle w:val="NoSpacing"/>
              <w:rPr>
                <w:rFonts w:ascii="Century Gothic" w:hAnsi="Century Gothic"/>
              </w:rPr>
            </w:pPr>
          </w:p>
          <w:p w14:paraId="2E2C36FD" w14:textId="2479DB9D" w:rsidR="00AC12D9" w:rsidRPr="003059E1" w:rsidRDefault="00AC12D9" w:rsidP="003059E1">
            <w:pPr>
              <w:pStyle w:val="NoSpacing"/>
              <w:rPr>
                <w:rFonts w:ascii="Century Gothic" w:hAnsi="Century Gothic"/>
              </w:rPr>
            </w:pPr>
          </w:p>
          <w:p w14:paraId="608780DC" w14:textId="77777777" w:rsidR="003059E1" w:rsidRDefault="00AC12D9" w:rsidP="003059E1">
            <w:pPr>
              <w:pStyle w:val="NoSpacing"/>
              <w:numPr>
                <w:ilvl w:val="0"/>
                <w:numId w:val="40"/>
              </w:numPr>
              <w:rPr>
                <w:rFonts w:ascii="Century Gothic" w:hAnsi="Century Gothic"/>
              </w:rPr>
            </w:pPr>
            <w:r w:rsidRPr="003059E1">
              <w:rPr>
                <w:rFonts w:ascii="Century Gothic" w:hAnsi="Century Gothic"/>
              </w:rPr>
              <w:t>NC- There is no one from the state.</w:t>
            </w:r>
          </w:p>
          <w:p w14:paraId="7AE63BCC" w14:textId="77777777" w:rsidR="003059E1" w:rsidRDefault="003059E1" w:rsidP="003059E1">
            <w:pPr>
              <w:pStyle w:val="NoSpacing"/>
              <w:ind w:left="720"/>
              <w:rPr>
                <w:rFonts w:ascii="Century Gothic" w:hAnsi="Century Gothic"/>
              </w:rPr>
            </w:pPr>
          </w:p>
          <w:p w14:paraId="53AF5C02" w14:textId="43FA784F" w:rsidR="00AC12D9" w:rsidRPr="003059E1" w:rsidRDefault="00AC12D9" w:rsidP="003059E1">
            <w:pPr>
              <w:pStyle w:val="NoSpacing"/>
              <w:numPr>
                <w:ilvl w:val="0"/>
                <w:numId w:val="40"/>
              </w:numPr>
              <w:rPr>
                <w:rFonts w:ascii="Century Gothic" w:hAnsi="Century Gothic"/>
              </w:rPr>
            </w:pPr>
            <w:r w:rsidRPr="003059E1">
              <w:rPr>
                <w:rFonts w:ascii="Century Gothic" w:hAnsi="Century Gothic"/>
                <w:color w:val="252525"/>
              </w:rPr>
              <w:t>OH-In the very early stage. Going through the mapping document and seeing what changes need to be made. Working on handling duplicate children in the system. Planning for the resources should start by the summer, but there is no date as of now.</w:t>
            </w:r>
          </w:p>
          <w:p w14:paraId="09698C80" w14:textId="4FF3DF53" w:rsidR="00AC12D9" w:rsidRPr="003059E1" w:rsidRDefault="00AC12D9" w:rsidP="003059E1">
            <w:pPr>
              <w:pStyle w:val="NoSpacing"/>
              <w:ind w:firstLine="60"/>
              <w:rPr>
                <w:rFonts w:ascii="Century Gothic" w:hAnsi="Century Gothic"/>
                <w:color w:val="252525"/>
              </w:rPr>
            </w:pPr>
          </w:p>
          <w:p w14:paraId="313FC0D3" w14:textId="59CB474C" w:rsidR="00AC12D9" w:rsidRPr="003059E1" w:rsidRDefault="00AC12D9" w:rsidP="003059E1">
            <w:pPr>
              <w:pStyle w:val="NoSpacing"/>
              <w:ind w:firstLine="60"/>
              <w:rPr>
                <w:rFonts w:ascii="Century Gothic" w:hAnsi="Century Gothic"/>
                <w:color w:val="252525"/>
              </w:rPr>
            </w:pPr>
          </w:p>
          <w:p w14:paraId="75D52C93" w14:textId="77777777"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WV: Identified the work for 2.0 that needs to be done. Scheduling to put that as CR. There is no timeline as of now. Early planning stage. Currently working on issues on 1.0. No dates set yet.</w:t>
            </w:r>
          </w:p>
          <w:p w14:paraId="283C7A5A" w14:textId="667B07C6" w:rsidR="007A289F" w:rsidRPr="003059E1" w:rsidRDefault="007A289F"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17AA89A5" w14:textId="101814FE" w:rsidR="00E83321" w:rsidRDefault="00E83321" w:rsidP="00FA396A">
            <w:pPr>
              <w:pStyle w:val="NoSpacing"/>
              <w:rPr>
                <w:rFonts w:ascii="Century Gothic" w:hAnsi="Century Gothic"/>
              </w:rPr>
            </w:pPr>
            <w:r>
              <w:rPr>
                <w:rFonts w:ascii="Century Gothic" w:hAnsi="Century Gothic"/>
              </w:rPr>
              <w:lastRenderedPageBreak/>
              <w:t xml:space="preserve"> </w:t>
            </w:r>
          </w:p>
          <w:p w14:paraId="3CD097CC" w14:textId="77777777" w:rsidR="005825E4" w:rsidRDefault="005825E4" w:rsidP="00FA396A">
            <w:pPr>
              <w:pStyle w:val="NoSpacing"/>
              <w:rPr>
                <w:rFonts w:ascii="Century Gothic" w:hAnsi="Century Gothic"/>
              </w:rPr>
            </w:pPr>
          </w:p>
          <w:p w14:paraId="332E8744" w14:textId="7DF249B9" w:rsidR="005825E4" w:rsidRPr="00007853" w:rsidRDefault="005825E4" w:rsidP="00FA396A">
            <w:pPr>
              <w:pStyle w:val="NoSpacing"/>
              <w:rPr>
                <w:rFonts w:ascii="Century Gothic" w:hAnsi="Century Gothic"/>
              </w:rPr>
            </w:pPr>
          </w:p>
        </w:tc>
      </w:tr>
      <w:tr w:rsidR="00B921A5" w:rsidRPr="0074032A" w14:paraId="1231D957"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7CAD851E" w14:textId="475933B9" w:rsidR="00B921A5" w:rsidRDefault="00B921A5" w:rsidP="003E2FCD">
            <w:pPr>
              <w:pStyle w:val="paragraph"/>
              <w:numPr>
                <w:ilvl w:val="0"/>
                <w:numId w:val="28"/>
              </w:numPr>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 xml:space="preserve">NCH 2.0 Implementation updates </w:t>
            </w:r>
          </w:p>
        </w:tc>
        <w:tc>
          <w:tcPr>
            <w:tcW w:w="4358" w:type="dxa"/>
            <w:tcBorders>
              <w:top w:val="single" w:sz="4" w:space="0" w:color="auto"/>
              <w:left w:val="single" w:sz="4" w:space="0" w:color="auto"/>
              <w:bottom w:val="single" w:sz="4" w:space="0" w:color="auto"/>
              <w:right w:val="single" w:sz="4" w:space="0" w:color="auto"/>
            </w:tcBorders>
          </w:tcPr>
          <w:p w14:paraId="4B558C7D" w14:textId="18E6169E"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AL: Coding is pretty much done for incoming and outgoing transmittals. Added a second resource to work on the batch </w:t>
            </w:r>
            <w:r w:rsidRPr="003059E1">
              <w:rPr>
                <w:rFonts w:ascii="Century Gothic" w:hAnsi="Century Gothic"/>
                <w:color w:val="252525"/>
              </w:rPr>
              <w:lastRenderedPageBreak/>
              <w:t>process. Scheduled calls with Tetrus The current start date is May 2023.</w:t>
            </w:r>
          </w:p>
          <w:p w14:paraId="2BFB79F1" w14:textId="4DFE5D26" w:rsidR="00AC12D9" w:rsidRPr="003059E1" w:rsidRDefault="00AC12D9" w:rsidP="003059E1">
            <w:pPr>
              <w:pStyle w:val="NoSpacing"/>
              <w:ind w:firstLine="60"/>
              <w:rPr>
                <w:rFonts w:ascii="Century Gothic" w:hAnsi="Century Gothic"/>
                <w:color w:val="252525"/>
              </w:rPr>
            </w:pPr>
          </w:p>
          <w:p w14:paraId="6981E6EB" w14:textId="77777777"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AZ: Not a single member of the technical team.</w:t>
            </w:r>
          </w:p>
          <w:p w14:paraId="3784B371" w14:textId="32486C06" w:rsidR="00AC12D9" w:rsidRPr="003059E1" w:rsidRDefault="00AC12D9" w:rsidP="003059E1">
            <w:pPr>
              <w:pStyle w:val="NoSpacing"/>
              <w:ind w:firstLine="60"/>
              <w:rPr>
                <w:rFonts w:ascii="Century Gothic" w:hAnsi="Century Gothic"/>
                <w:color w:val="252525"/>
              </w:rPr>
            </w:pPr>
          </w:p>
          <w:p w14:paraId="71F30782" w14:textId="77777777" w:rsid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AR- There is no one from the state.</w:t>
            </w:r>
          </w:p>
          <w:p w14:paraId="1373F499" w14:textId="77777777" w:rsidR="003059E1" w:rsidRDefault="003059E1" w:rsidP="003059E1">
            <w:pPr>
              <w:pStyle w:val="ListParagraph"/>
              <w:rPr>
                <w:rFonts w:ascii="Century Gothic" w:hAnsi="Century Gothic"/>
                <w:color w:val="252525"/>
              </w:rPr>
            </w:pPr>
          </w:p>
          <w:p w14:paraId="44251E7A" w14:textId="0FC0C931"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CO- Contract signed. Confirmation from APHSA. Moving forward with the SDP. Live demonstration from Tetrus next week. They will keep us posted on the </w:t>
            </w:r>
            <w:proofErr w:type="spellStart"/>
            <w:r w:rsidRPr="003059E1">
              <w:rPr>
                <w:rFonts w:ascii="Century Gothic" w:hAnsi="Century Gothic"/>
                <w:color w:val="252525"/>
              </w:rPr>
              <w:t>Neice</w:t>
            </w:r>
            <w:proofErr w:type="spellEnd"/>
            <w:r w:rsidRPr="003059E1">
              <w:rPr>
                <w:rFonts w:ascii="Century Gothic" w:hAnsi="Century Gothic"/>
                <w:color w:val="252525"/>
              </w:rPr>
              <w:t xml:space="preserve"> clearinghouse implementation progress.</w:t>
            </w:r>
          </w:p>
          <w:p w14:paraId="5F0F095B" w14:textId="58B88A16" w:rsidR="00AC12D9" w:rsidRPr="003059E1" w:rsidRDefault="00AC12D9" w:rsidP="003059E1">
            <w:pPr>
              <w:pStyle w:val="NoSpacing"/>
              <w:ind w:firstLine="60"/>
              <w:rPr>
                <w:rFonts w:ascii="Century Gothic" w:hAnsi="Century Gothic"/>
                <w:color w:val="252525"/>
              </w:rPr>
            </w:pPr>
          </w:p>
          <w:p w14:paraId="5EE6DC7F" w14:textId="77777777"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 xml:space="preserve">LA: Moving forward with the new CWIS system as everything has been finalized. selecting a new vendor for the </w:t>
            </w:r>
            <w:proofErr w:type="spellStart"/>
            <w:r w:rsidRPr="003059E1">
              <w:rPr>
                <w:rFonts w:ascii="Century Gothic" w:hAnsi="Century Gothic"/>
                <w:color w:val="252525"/>
              </w:rPr>
              <w:t>cwis</w:t>
            </w:r>
            <w:proofErr w:type="spellEnd"/>
            <w:r w:rsidRPr="003059E1">
              <w:rPr>
                <w:rFonts w:ascii="Century Gothic" w:hAnsi="Century Gothic"/>
                <w:color w:val="252525"/>
              </w:rPr>
              <w:t xml:space="preserve"> system.</w:t>
            </w:r>
          </w:p>
          <w:p w14:paraId="59A5D851" w14:textId="3A964788" w:rsidR="00AC12D9" w:rsidRPr="003059E1" w:rsidRDefault="00AC12D9" w:rsidP="003059E1">
            <w:pPr>
              <w:pStyle w:val="NoSpacing"/>
              <w:ind w:firstLine="60"/>
              <w:rPr>
                <w:rFonts w:ascii="Century Gothic" w:hAnsi="Century Gothic"/>
                <w:color w:val="252525"/>
              </w:rPr>
            </w:pPr>
          </w:p>
          <w:p w14:paraId="4A686FA5" w14:textId="77777777"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MD: In the process of development of the system and planning to keep the system built so far for the user acceptance testing. There were a few blockers, and they are working with the Tetrus team. They are providing the system to real users for testing.</w:t>
            </w:r>
          </w:p>
          <w:p w14:paraId="238FED14" w14:textId="32430892" w:rsidR="00AC12D9" w:rsidRPr="003059E1" w:rsidRDefault="00AC12D9" w:rsidP="003059E1">
            <w:pPr>
              <w:pStyle w:val="NoSpacing"/>
              <w:ind w:firstLine="60"/>
              <w:rPr>
                <w:rFonts w:ascii="Century Gothic" w:hAnsi="Century Gothic"/>
                <w:color w:val="252525"/>
              </w:rPr>
            </w:pPr>
          </w:p>
          <w:p w14:paraId="7711D2B6" w14:textId="77777777" w:rsid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WA- There is no one from the state.</w:t>
            </w:r>
          </w:p>
          <w:p w14:paraId="01CD94F8" w14:textId="77777777" w:rsidR="003059E1" w:rsidRDefault="003059E1" w:rsidP="003059E1">
            <w:pPr>
              <w:pStyle w:val="ListParagraph"/>
              <w:rPr>
                <w:rFonts w:ascii="Century Gothic" w:hAnsi="Century Gothic"/>
                <w:color w:val="252525"/>
              </w:rPr>
            </w:pPr>
          </w:p>
          <w:p w14:paraId="202B4E8B" w14:textId="357F7E02" w:rsidR="00AC12D9" w:rsidRPr="003059E1" w:rsidRDefault="00AC12D9" w:rsidP="003059E1">
            <w:pPr>
              <w:pStyle w:val="NoSpacing"/>
              <w:numPr>
                <w:ilvl w:val="0"/>
                <w:numId w:val="40"/>
              </w:numPr>
              <w:rPr>
                <w:rFonts w:ascii="Century Gothic" w:hAnsi="Century Gothic"/>
                <w:color w:val="252525"/>
              </w:rPr>
            </w:pPr>
            <w:r w:rsidRPr="003059E1">
              <w:rPr>
                <w:rFonts w:ascii="Century Gothic" w:hAnsi="Century Gothic"/>
                <w:color w:val="252525"/>
              </w:rPr>
              <w:t>Washington D.C.- There is no one from the state.</w:t>
            </w:r>
          </w:p>
          <w:p w14:paraId="27D8BB6C" w14:textId="2E88491E" w:rsidR="00B921A5" w:rsidRPr="003059E1" w:rsidRDefault="00B921A5" w:rsidP="003059E1">
            <w:pPr>
              <w:pStyle w:val="NoSpacing"/>
              <w:ind w:firstLine="60"/>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409AEAE3" w14:textId="77777777" w:rsidR="00B921A5" w:rsidRPr="00555107" w:rsidRDefault="00B921A5" w:rsidP="00555107">
            <w:pPr>
              <w:rPr>
                <w:rFonts w:ascii="Century Gothic" w:hAnsi="Century Gothic"/>
              </w:rPr>
            </w:pPr>
          </w:p>
        </w:tc>
      </w:tr>
      <w:tr w:rsidR="003E2FCD" w:rsidRPr="0074032A" w14:paraId="563AD15A" w14:textId="77777777" w:rsidTr="00F3683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3001" w:type="dxa"/>
            <w:tcBorders>
              <w:top w:val="single" w:sz="4" w:space="0" w:color="auto"/>
              <w:left w:val="single" w:sz="4" w:space="0" w:color="auto"/>
              <w:bottom w:val="single" w:sz="4" w:space="0" w:color="auto"/>
              <w:right w:val="single" w:sz="4" w:space="0" w:color="auto"/>
            </w:tcBorders>
          </w:tcPr>
          <w:p w14:paraId="1903DF4C" w14:textId="1236BDE0" w:rsidR="0091243E" w:rsidRPr="00253311" w:rsidRDefault="00763853" w:rsidP="0091243E">
            <w:pPr>
              <w:pStyle w:val="paragraph"/>
              <w:numPr>
                <w:ilvl w:val="0"/>
                <w:numId w:val="28"/>
              </w:numPr>
              <w:spacing w:before="0" w:beforeAutospacing="0" w:after="0" w:afterAutospacing="0"/>
              <w:textAlignment w:val="baseline"/>
              <w:rPr>
                <w:rFonts w:ascii="Century Gothic" w:hAnsi="Century Gothic"/>
                <w:sz w:val="20"/>
                <w:szCs w:val="20"/>
              </w:rPr>
            </w:pPr>
            <w:r>
              <w:rPr>
                <w:rStyle w:val="normaltextrun"/>
                <w:rFonts w:ascii="Century Gothic" w:hAnsi="Century Gothic" w:cs="Calibri"/>
                <w:sz w:val="20"/>
                <w:szCs w:val="20"/>
              </w:rPr>
              <w:t xml:space="preserve">Updates and </w:t>
            </w:r>
            <w:r w:rsidR="0091243E" w:rsidRPr="00253311">
              <w:rPr>
                <w:rStyle w:val="normaltextrun"/>
                <w:rFonts w:ascii="Century Gothic" w:hAnsi="Century Gothic" w:cs="Calibri"/>
                <w:sz w:val="20"/>
                <w:szCs w:val="20"/>
              </w:rPr>
              <w:t>Anything else?</w:t>
            </w:r>
            <w:r w:rsidR="0091243E" w:rsidRPr="00253311">
              <w:rPr>
                <w:rStyle w:val="eop"/>
                <w:rFonts w:ascii="Century Gothic" w:hAnsi="Century Gothic" w:cs="Calibri"/>
                <w:sz w:val="20"/>
                <w:szCs w:val="20"/>
              </w:rPr>
              <w:t> </w:t>
            </w:r>
          </w:p>
          <w:p w14:paraId="6DBC09AC" w14:textId="3532D568" w:rsidR="003E2FCD" w:rsidRPr="003E2FCD" w:rsidRDefault="003E2FCD" w:rsidP="0091243E">
            <w:pPr>
              <w:pStyle w:val="paragraph"/>
              <w:spacing w:before="0" w:beforeAutospacing="0" w:after="0" w:afterAutospacing="0"/>
              <w:ind w:left="720"/>
              <w:textAlignment w:val="baseline"/>
              <w:rPr>
                <w:rStyle w:val="normaltextrun"/>
                <w:rFonts w:ascii="Century Gothic" w:hAnsi="Century Gothic"/>
                <w:sz w:val="20"/>
                <w:szCs w:val="20"/>
              </w:rPr>
            </w:pPr>
          </w:p>
        </w:tc>
        <w:tc>
          <w:tcPr>
            <w:tcW w:w="4358" w:type="dxa"/>
            <w:tcBorders>
              <w:top w:val="single" w:sz="4" w:space="0" w:color="auto"/>
              <w:left w:val="single" w:sz="4" w:space="0" w:color="auto"/>
              <w:bottom w:val="single" w:sz="4" w:space="0" w:color="auto"/>
              <w:right w:val="single" w:sz="4" w:space="0" w:color="auto"/>
            </w:tcBorders>
          </w:tcPr>
          <w:p w14:paraId="6611D6F8" w14:textId="7EE3EF98" w:rsidR="00AC12D9" w:rsidRDefault="00AC12D9" w:rsidP="003059E1">
            <w:pPr>
              <w:pStyle w:val="NoSpacing"/>
              <w:numPr>
                <w:ilvl w:val="0"/>
                <w:numId w:val="41"/>
              </w:numPr>
              <w:rPr>
                <w:rFonts w:ascii="Century Gothic" w:hAnsi="Century Gothic"/>
              </w:rPr>
            </w:pPr>
            <w:r w:rsidRPr="003059E1">
              <w:rPr>
                <w:rFonts w:ascii="Century Gothic" w:hAnsi="Century Gothic"/>
              </w:rPr>
              <w:t xml:space="preserve">Q- Michele (MO) -Is there any pot systems out there that already exist and have an interface with </w:t>
            </w:r>
            <w:proofErr w:type="spellStart"/>
            <w:r w:rsidRPr="003059E1">
              <w:rPr>
                <w:rFonts w:ascii="Century Gothic" w:hAnsi="Century Gothic"/>
              </w:rPr>
              <w:t>Neice</w:t>
            </w:r>
            <w:proofErr w:type="spellEnd"/>
            <w:r w:rsidRPr="003059E1">
              <w:rPr>
                <w:rFonts w:ascii="Century Gothic" w:hAnsi="Century Gothic"/>
              </w:rPr>
              <w:t xml:space="preserve"> with regards to the </w:t>
            </w:r>
            <w:proofErr w:type="spellStart"/>
            <w:r w:rsidRPr="003059E1">
              <w:rPr>
                <w:rFonts w:ascii="Century Gothic" w:hAnsi="Century Gothic"/>
              </w:rPr>
              <w:t>Cwis</w:t>
            </w:r>
            <w:proofErr w:type="spellEnd"/>
            <w:r w:rsidRPr="003059E1">
              <w:rPr>
                <w:rFonts w:ascii="Century Gothic" w:hAnsi="Century Gothic"/>
              </w:rPr>
              <w:t xml:space="preserve"> system.</w:t>
            </w:r>
          </w:p>
          <w:p w14:paraId="096B9EC5" w14:textId="77777777" w:rsidR="003059E1" w:rsidRPr="003059E1" w:rsidRDefault="003059E1" w:rsidP="003059E1">
            <w:pPr>
              <w:pStyle w:val="NoSpacing"/>
              <w:ind w:left="720"/>
              <w:rPr>
                <w:rFonts w:ascii="Century Gothic" w:hAnsi="Century Gothic"/>
              </w:rPr>
            </w:pPr>
          </w:p>
          <w:p w14:paraId="5570C442" w14:textId="307E7890" w:rsidR="00AC12D9" w:rsidRPr="003059E1" w:rsidRDefault="003059E1" w:rsidP="003059E1">
            <w:pPr>
              <w:pStyle w:val="NoSpacing"/>
              <w:numPr>
                <w:ilvl w:val="0"/>
                <w:numId w:val="41"/>
              </w:numPr>
              <w:rPr>
                <w:rFonts w:ascii="Century Gothic" w:hAnsi="Century Gothic"/>
              </w:rPr>
            </w:pPr>
            <w:r>
              <w:rPr>
                <w:rFonts w:ascii="Century Gothic" w:hAnsi="Century Gothic"/>
              </w:rPr>
              <w:t>A-</w:t>
            </w:r>
            <w:r w:rsidR="00AC12D9" w:rsidRPr="003059E1">
              <w:rPr>
                <w:rFonts w:ascii="Century Gothic" w:hAnsi="Century Gothic"/>
              </w:rPr>
              <w:t>Raghu (Tetrus)- There are a couple of transfer technologies that are available with built-in ICPC functionality, and they are either configurable or, as Deloitte has something that they offer, they are offering it as a custom connector.</w:t>
            </w:r>
          </w:p>
          <w:p w14:paraId="61CC101B" w14:textId="12C69BCA" w:rsidR="00D553D2" w:rsidRPr="00246985" w:rsidRDefault="00D553D2" w:rsidP="00AC12D9">
            <w:pPr>
              <w:pStyle w:val="NoSpacing"/>
              <w:rPr>
                <w:rFonts w:ascii="Century Gothic" w:hAnsi="Century Gothic"/>
              </w:rPr>
            </w:pPr>
          </w:p>
        </w:tc>
        <w:tc>
          <w:tcPr>
            <w:tcW w:w="2672" w:type="dxa"/>
            <w:tcBorders>
              <w:top w:val="single" w:sz="4" w:space="0" w:color="auto"/>
              <w:left w:val="single" w:sz="4" w:space="0" w:color="auto"/>
              <w:bottom w:val="single" w:sz="4" w:space="0" w:color="auto"/>
              <w:right w:val="single" w:sz="4" w:space="0" w:color="auto"/>
            </w:tcBorders>
          </w:tcPr>
          <w:p w14:paraId="6C92C920" w14:textId="77777777" w:rsidR="003E2FCD" w:rsidRPr="00555107" w:rsidRDefault="003E2FCD" w:rsidP="00555107">
            <w:pPr>
              <w:rPr>
                <w:rFonts w:ascii="Century Gothic" w:hAnsi="Century Gothic"/>
              </w:rPr>
            </w:pPr>
          </w:p>
        </w:tc>
      </w:tr>
    </w:tbl>
    <w:p w14:paraId="2B36816C" w14:textId="77777777" w:rsidR="003A2D01" w:rsidRPr="0074032A" w:rsidRDefault="003A2D01" w:rsidP="004548E2">
      <w:pPr>
        <w:rPr>
          <w:rFonts w:ascii="Century Gothic" w:hAnsi="Century Gothic"/>
        </w:rPr>
      </w:pPr>
    </w:p>
    <w:sectPr w:rsidR="003A2D01" w:rsidRPr="0074032A" w:rsidSect="00054D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CD41" w14:textId="77777777" w:rsidR="0063747F" w:rsidRDefault="0063747F" w:rsidP="009C3BC2">
      <w:r>
        <w:separator/>
      </w:r>
    </w:p>
  </w:endnote>
  <w:endnote w:type="continuationSeparator" w:id="0">
    <w:p w14:paraId="4C38DA42" w14:textId="77777777" w:rsidR="0063747F" w:rsidRDefault="0063747F"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9575" w14:textId="2166A771" w:rsidR="006630AC" w:rsidRDefault="00AC1E8A">
    <w:pPr>
      <w:pStyle w:val="Footer"/>
    </w:pPr>
    <w:r>
      <w:rPr>
        <w:noProof/>
      </w:rPr>
      <mc:AlternateContent>
        <mc:Choice Requires="wps">
          <w:drawing>
            <wp:anchor distT="0" distB="0" distL="114300" distR="114300" simplePos="0" relativeHeight="251660288" behindDoc="0" locked="0" layoutInCell="1" allowOverlap="1" wp14:anchorId="24518D04" wp14:editId="1FAF413E">
              <wp:simplePos x="0" y="0"/>
              <wp:positionH relativeFrom="column">
                <wp:posOffset>19050</wp:posOffset>
              </wp:positionH>
              <wp:positionV relativeFrom="paragraph">
                <wp:posOffset>-130175</wp:posOffset>
              </wp:positionV>
              <wp:extent cx="5924550" cy="1841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A46A9" id="Rectangle 5" o:spid="_x0000_s1026" style="position:absolute;margin-left:1.5pt;margin-top:-10.25pt;width:466.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" fillcolor="black [3213]" stroked="f" strokeweight="1pt">
              <w10:wrap type="square"/>
            </v:rect>
          </w:pict>
        </mc:Fallback>
      </mc:AlternateContent>
    </w:r>
    <w:r>
      <w:rPr>
        <w:noProof/>
      </w:rPr>
      <mc:AlternateContent>
        <mc:Choice Requires="wps">
          <w:drawing>
            <wp:anchor distT="0" distB="0" distL="0" distR="0" simplePos="0" relativeHeight="251658240" behindDoc="0" locked="0" layoutInCell="1" allowOverlap="1" wp14:anchorId="4A3604C8" wp14:editId="3B4B25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604C8" id="Rectangle 4"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AED1" w14:textId="77777777" w:rsidR="0063747F" w:rsidRDefault="0063747F" w:rsidP="009C3BC2">
      <w:r>
        <w:separator/>
      </w:r>
    </w:p>
  </w:footnote>
  <w:footnote w:type="continuationSeparator" w:id="0">
    <w:p w14:paraId="0428DCFF" w14:textId="77777777" w:rsidR="0063747F" w:rsidRDefault="0063747F"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0C"/>
    <w:multiLevelType w:val="hybridMultilevel"/>
    <w:tmpl w:val="06FA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4F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94BB0"/>
    <w:multiLevelType w:val="hybridMultilevel"/>
    <w:tmpl w:val="E45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4B8A"/>
    <w:multiLevelType w:val="hybridMultilevel"/>
    <w:tmpl w:val="5244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52625"/>
    <w:multiLevelType w:val="hybridMultilevel"/>
    <w:tmpl w:val="08840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96178"/>
    <w:multiLevelType w:val="hybridMultilevel"/>
    <w:tmpl w:val="F40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4F8"/>
    <w:multiLevelType w:val="hybridMultilevel"/>
    <w:tmpl w:val="5EE63032"/>
    <w:lvl w:ilvl="0" w:tplc="0409000D">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190E574D"/>
    <w:multiLevelType w:val="hybridMultilevel"/>
    <w:tmpl w:val="65D073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82968"/>
    <w:multiLevelType w:val="hybridMultilevel"/>
    <w:tmpl w:val="6C8E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0A82"/>
    <w:multiLevelType w:val="hybridMultilevel"/>
    <w:tmpl w:val="85A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B2D75"/>
    <w:multiLevelType w:val="hybridMultilevel"/>
    <w:tmpl w:val="2E0E31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0301DD"/>
    <w:multiLevelType w:val="hybridMultilevel"/>
    <w:tmpl w:val="690683DE"/>
    <w:lvl w:ilvl="0" w:tplc="FFFFFFFF">
      <w:start w:val="1"/>
      <w:numFmt w:val="upperRoman"/>
      <w:lvlText w:val="%1."/>
      <w:lvlJc w:val="left"/>
      <w:pPr>
        <w:ind w:left="1240" w:hanging="88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6636694"/>
    <w:multiLevelType w:val="hybridMultilevel"/>
    <w:tmpl w:val="3796F93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B92A84"/>
    <w:multiLevelType w:val="hybridMultilevel"/>
    <w:tmpl w:val="690683DE"/>
    <w:lvl w:ilvl="0" w:tplc="8B76A0E0">
      <w:start w:val="1"/>
      <w:numFmt w:val="upperRoman"/>
      <w:lvlText w:val="%1."/>
      <w:lvlJc w:val="left"/>
      <w:pPr>
        <w:ind w:left="1240" w:hanging="8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42C55"/>
    <w:multiLevelType w:val="hybridMultilevel"/>
    <w:tmpl w:val="6A0E328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6D522A"/>
    <w:multiLevelType w:val="hybridMultilevel"/>
    <w:tmpl w:val="B654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6A5E"/>
    <w:multiLevelType w:val="hybridMultilevel"/>
    <w:tmpl w:val="EC9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A1612"/>
    <w:multiLevelType w:val="hybridMultilevel"/>
    <w:tmpl w:val="89B2F8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E33A6C"/>
    <w:multiLevelType w:val="hybridMultilevel"/>
    <w:tmpl w:val="EEC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B7B79"/>
    <w:multiLevelType w:val="multilevel"/>
    <w:tmpl w:val="30C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A184F"/>
    <w:multiLevelType w:val="hybridMultilevel"/>
    <w:tmpl w:val="098CC0C4"/>
    <w:lvl w:ilvl="0" w:tplc="1742A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4078E"/>
    <w:multiLevelType w:val="hybridMultilevel"/>
    <w:tmpl w:val="D80A9356"/>
    <w:lvl w:ilvl="0" w:tplc="2E7462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E451AE"/>
    <w:multiLevelType w:val="hybridMultilevel"/>
    <w:tmpl w:val="88F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D44FE"/>
    <w:multiLevelType w:val="hybridMultilevel"/>
    <w:tmpl w:val="FE5EE6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A752F8"/>
    <w:multiLevelType w:val="hybridMultilevel"/>
    <w:tmpl w:val="573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E5738"/>
    <w:multiLevelType w:val="hybridMultilevel"/>
    <w:tmpl w:val="7B2CB0C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9D56E3"/>
    <w:multiLevelType w:val="hybridMultilevel"/>
    <w:tmpl w:val="0C48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11B3"/>
    <w:multiLevelType w:val="hybridMultilevel"/>
    <w:tmpl w:val="DE3EB4C6"/>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2730F"/>
    <w:multiLevelType w:val="hybridMultilevel"/>
    <w:tmpl w:val="E5B4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800B1"/>
    <w:multiLevelType w:val="hybridMultilevel"/>
    <w:tmpl w:val="890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E3B6D"/>
    <w:multiLevelType w:val="hybridMultilevel"/>
    <w:tmpl w:val="EEA86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C10A68"/>
    <w:multiLevelType w:val="hybridMultilevel"/>
    <w:tmpl w:val="CA3E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B3DBB"/>
    <w:multiLevelType w:val="hybridMultilevel"/>
    <w:tmpl w:val="F8AE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4B5054"/>
    <w:multiLevelType w:val="hybridMultilevel"/>
    <w:tmpl w:val="6A70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D3B34"/>
    <w:multiLevelType w:val="hybridMultilevel"/>
    <w:tmpl w:val="FE0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178BF"/>
    <w:multiLevelType w:val="hybridMultilevel"/>
    <w:tmpl w:val="F99EC6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7D4D"/>
    <w:multiLevelType w:val="hybridMultilevel"/>
    <w:tmpl w:val="EF2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730CA"/>
    <w:multiLevelType w:val="hybridMultilevel"/>
    <w:tmpl w:val="0602C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EC7AF7"/>
    <w:multiLevelType w:val="hybridMultilevel"/>
    <w:tmpl w:val="64C68346"/>
    <w:lvl w:ilvl="0" w:tplc="04090001">
      <w:start w:val="1"/>
      <w:numFmt w:val="bullet"/>
      <w:lvlText w:val=""/>
      <w:lvlJc w:val="left"/>
      <w:pPr>
        <w:ind w:left="720" w:hanging="360"/>
      </w:pPr>
      <w:rPr>
        <w:rFonts w:ascii="Symbol" w:hAnsi="Symbol" w:hint="default"/>
      </w:rPr>
    </w:lvl>
    <w:lvl w:ilvl="1" w:tplc="97A4F81A">
      <w:numFmt w:val="bullet"/>
      <w:lvlText w:val="·"/>
      <w:lvlJc w:val="left"/>
      <w:pPr>
        <w:ind w:left="1740" w:hanging="6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526957">
    <w:abstractNumId w:val="27"/>
  </w:num>
  <w:num w:numId="2" w16cid:durableId="522205226">
    <w:abstractNumId w:val="35"/>
  </w:num>
  <w:num w:numId="3" w16cid:durableId="1965379035">
    <w:abstractNumId w:val="33"/>
  </w:num>
  <w:num w:numId="4" w16cid:durableId="68354227">
    <w:abstractNumId w:val="6"/>
  </w:num>
  <w:num w:numId="5" w16cid:durableId="6003324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2986667">
    <w:abstractNumId w:val="7"/>
  </w:num>
  <w:num w:numId="7" w16cid:durableId="1295601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4304">
    <w:abstractNumId w:val="13"/>
  </w:num>
  <w:num w:numId="9" w16cid:durableId="1796213671">
    <w:abstractNumId w:val="36"/>
  </w:num>
  <w:num w:numId="10" w16cid:durableId="15898523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944467">
    <w:abstractNumId w:val="23"/>
  </w:num>
  <w:num w:numId="12" w16cid:durableId="1866866603">
    <w:abstractNumId w:val="24"/>
  </w:num>
  <w:num w:numId="13" w16cid:durableId="1722286270">
    <w:abstractNumId w:val="8"/>
  </w:num>
  <w:num w:numId="14" w16cid:durableId="1936941240">
    <w:abstractNumId w:val="3"/>
  </w:num>
  <w:num w:numId="15" w16cid:durableId="1963269398">
    <w:abstractNumId w:val="29"/>
  </w:num>
  <w:num w:numId="16" w16cid:durableId="981346890">
    <w:abstractNumId w:val="9"/>
  </w:num>
  <w:num w:numId="17" w16cid:durableId="1797333470">
    <w:abstractNumId w:val="11"/>
  </w:num>
  <w:num w:numId="18" w16cid:durableId="1530296819">
    <w:abstractNumId w:val="18"/>
  </w:num>
  <w:num w:numId="19" w16cid:durableId="1312905779">
    <w:abstractNumId w:val="22"/>
  </w:num>
  <w:num w:numId="20" w16cid:durableId="1919167594">
    <w:abstractNumId w:val="2"/>
  </w:num>
  <w:num w:numId="21" w16cid:durableId="1777676376">
    <w:abstractNumId w:val="0"/>
  </w:num>
  <w:num w:numId="22" w16cid:durableId="1130512734">
    <w:abstractNumId w:val="30"/>
  </w:num>
  <w:num w:numId="23" w16cid:durableId="161774519">
    <w:abstractNumId w:val="28"/>
  </w:num>
  <w:num w:numId="24" w16cid:durableId="1428576598">
    <w:abstractNumId w:val="31"/>
  </w:num>
  <w:num w:numId="25" w16cid:durableId="663045998">
    <w:abstractNumId w:val="5"/>
  </w:num>
  <w:num w:numId="26" w16cid:durableId="918639711">
    <w:abstractNumId w:val="1"/>
  </w:num>
  <w:num w:numId="27" w16cid:durableId="1124499207">
    <w:abstractNumId w:val="37"/>
  </w:num>
  <w:num w:numId="28" w16cid:durableId="49235798">
    <w:abstractNumId w:val="12"/>
  </w:num>
  <w:num w:numId="29" w16cid:durableId="1525899518">
    <w:abstractNumId w:val="17"/>
  </w:num>
  <w:num w:numId="30" w16cid:durableId="1860316321">
    <w:abstractNumId w:val="14"/>
  </w:num>
  <w:num w:numId="31" w16cid:durableId="1083379854">
    <w:abstractNumId w:val="25"/>
  </w:num>
  <w:num w:numId="32" w16cid:durableId="245579356">
    <w:abstractNumId w:val="10"/>
  </w:num>
  <w:num w:numId="33" w16cid:durableId="285507259">
    <w:abstractNumId w:val="4"/>
  </w:num>
  <w:num w:numId="34" w16cid:durableId="2027712872">
    <w:abstractNumId w:val="32"/>
  </w:num>
  <w:num w:numId="35" w16cid:durableId="512954962">
    <w:abstractNumId w:val="20"/>
  </w:num>
  <w:num w:numId="36" w16cid:durableId="271671248">
    <w:abstractNumId w:val="34"/>
  </w:num>
  <w:num w:numId="37" w16cid:durableId="473252964">
    <w:abstractNumId w:val="19"/>
  </w:num>
  <w:num w:numId="38" w16cid:durableId="151529953">
    <w:abstractNumId w:val="26"/>
  </w:num>
  <w:num w:numId="39" w16cid:durableId="1978337337">
    <w:abstractNumId w:val="16"/>
  </w:num>
  <w:num w:numId="40" w16cid:durableId="2011331815">
    <w:abstractNumId w:val="38"/>
  </w:num>
  <w:num w:numId="41" w16cid:durableId="134945278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sDQ1MTU0MzMwsDRT0lEKTi0uzszPAykwqgUAV/0JSCwAAAA="/>
  </w:docVars>
  <w:rsids>
    <w:rsidRoot w:val="00E706D9"/>
    <w:rsid w:val="00007853"/>
    <w:rsid w:val="000133A6"/>
    <w:rsid w:val="00017C13"/>
    <w:rsid w:val="00020548"/>
    <w:rsid w:val="00024533"/>
    <w:rsid w:val="000252F2"/>
    <w:rsid w:val="000276A9"/>
    <w:rsid w:val="00033854"/>
    <w:rsid w:val="00034445"/>
    <w:rsid w:val="00034CB5"/>
    <w:rsid w:val="00050C6C"/>
    <w:rsid w:val="00054DAF"/>
    <w:rsid w:val="0006183B"/>
    <w:rsid w:val="00063CC2"/>
    <w:rsid w:val="00074F47"/>
    <w:rsid w:val="00084F26"/>
    <w:rsid w:val="00091A58"/>
    <w:rsid w:val="00091C95"/>
    <w:rsid w:val="000A650A"/>
    <w:rsid w:val="000A6D72"/>
    <w:rsid w:val="000B0614"/>
    <w:rsid w:val="000B3379"/>
    <w:rsid w:val="000C7DEE"/>
    <w:rsid w:val="000D151A"/>
    <w:rsid w:val="000E2C67"/>
    <w:rsid w:val="000F4D49"/>
    <w:rsid w:val="001012D0"/>
    <w:rsid w:val="0010479C"/>
    <w:rsid w:val="00107E12"/>
    <w:rsid w:val="001117D3"/>
    <w:rsid w:val="00114973"/>
    <w:rsid w:val="00115E01"/>
    <w:rsid w:val="00117A26"/>
    <w:rsid w:val="001305B0"/>
    <w:rsid w:val="00132338"/>
    <w:rsid w:val="00135CA1"/>
    <w:rsid w:val="0014044E"/>
    <w:rsid w:val="00141F7A"/>
    <w:rsid w:val="0014320C"/>
    <w:rsid w:val="00152C40"/>
    <w:rsid w:val="00153FE4"/>
    <w:rsid w:val="001542A5"/>
    <w:rsid w:val="00166808"/>
    <w:rsid w:val="00173418"/>
    <w:rsid w:val="00183245"/>
    <w:rsid w:val="001A488B"/>
    <w:rsid w:val="001A5ABE"/>
    <w:rsid w:val="001A5E12"/>
    <w:rsid w:val="001C3609"/>
    <w:rsid w:val="001D4ABA"/>
    <w:rsid w:val="001D7037"/>
    <w:rsid w:val="001E0B5C"/>
    <w:rsid w:val="001F3AEE"/>
    <w:rsid w:val="001F6D38"/>
    <w:rsid w:val="001F73E0"/>
    <w:rsid w:val="00211C00"/>
    <w:rsid w:val="00226548"/>
    <w:rsid w:val="00233542"/>
    <w:rsid w:val="0024550D"/>
    <w:rsid w:val="00246985"/>
    <w:rsid w:val="002526F0"/>
    <w:rsid w:val="00253138"/>
    <w:rsid w:val="00253311"/>
    <w:rsid w:val="002560D4"/>
    <w:rsid w:val="00262FAD"/>
    <w:rsid w:val="0026370D"/>
    <w:rsid w:val="00263906"/>
    <w:rsid w:val="00270631"/>
    <w:rsid w:val="002710B3"/>
    <w:rsid w:val="002732BB"/>
    <w:rsid w:val="00280467"/>
    <w:rsid w:val="00285D8C"/>
    <w:rsid w:val="002A16D4"/>
    <w:rsid w:val="002A34ED"/>
    <w:rsid w:val="002A388E"/>
    <w:rsid w:val="002A48AB"/>
    <w:rsid w:val="002C08FF"/>
    <w:rsid w:val="002C4B1F"/>
    <w:rsid w:val="002D0715"/>
    <w:rsid w:val="002D2B99"/>
    <w:rsid w:val="002D59E4"/>
    <w:rsid w:val="002D6FC1"/>
    <w:rsid w:val="002D7266"/>
    <w:rsid w:val="002D7A57"/>
    <w:rsid w:val="002E59C4"/>
    <w:rsid w:val="002E6151"/>
    <w:rsid w:val="002F7429"/>
    <w:rsid w:val="00302832"/>
    <w:rsid w:val="003059E1"/>
    <w:rsid w:val="00311E2A"/>
    <w:rsid w:val="00314F9A"/>
    <w:rsid w:val="0032136A"/>
    <w:rsid w:val="003259C1"/>
    <w:rsid w:val="00331FE4"/>
    <w:rsid w:val="00332FFC"/>
    <w:rsid w:val="003344FE"/>
    <w:rsid w:val="00340E4A"/>
    <w:rsid w:val="00343230"/>
    <w:rsid w:val="00353F28"/>
    <w:rsid w:val="00355BA5"/>
    <w:rsid w:val="00356691"/>
    <w:rsid w:val="00360750"/>
    <w:rsid w:val="00361AFF"/>
    <w:rsid w:val="00362FBE"/>
    <w:rsid w:val="00364AF2"/>
    <w:rsid w:val="00367336"/>
    <w:rsid w:val="00377DAE"/>
    <w:rsid w:val="00380592"/>
    <w:rsid w:val="00386D3A"/>
    <w:rsid w:val="00386DD1"/>
    <w:rsid w:val="0039046B"/>
    <w:rsid w:val="00393A88"/>
    <w:rsid w:val="003A2D01"/>
    <w:rsid w:val="003A382D"/>
    <w:rsid w:val="003A4316"/>
    <w:rsid w:val="003A4631"/>
    <w:rsid w:val="003B3E49"/>
    <w:rsid w:val="003C0C90"/>
    <w:rsid w:val="003C165D"/>
    <w:rsid w:val="003C321E"/>
    <w:rsid w:val="003D0028"/>
    <w:rsid w:val="003D10F1"/>
    <w:rsid w:val="003E2FCD"/>
    <w:rsid w:val="003E362B"/>
    <w:rsid w:val="003E4F51"/>
    <w:rsid w:val="003F020D"/>
    <w:rsid w:val="003F3E96"/>
    <w:rsid w:val="003F56BF"/>
    <w:rsid w:val="003F5F98"/>
    <w:rsid w:val="00402399"/>
    <w:rsid w:val="004032F8"/>
    <w:rsid w:val="004040C5"/>
    <w:rsid w:val="0041553A"/>
    <w:rsid w:val="00416A17"/>
    <w:rsid w:val="00420C62"/>
    <w:rsid w:val="004258B4"/>
    <w:rsid w:val="00427169"/>
    <w:rsid w:val="004319FA"/>
    <w:rsid w:val="004326AE"/>
    <w:rsid w:val="00435415"/>
    <w:rsid w:val="00450272"/>
    <w:rsid w:val="004504A4"/>
    <w:rsid w:val="00453EA0"/>
    <w:rsid w:val="004548E2"/>
    <w:rsid w:val="0046406E"/>
    <w:rsid w:val="00465F03"/>
    <w:rsid w:val="00470E63"/>
    <w:rsid w:val="00476240"/>
    <w:rsid w:val="004802A5"/>
    <w:rsid w:val="00480FCC"/>
    <w:rsid w:val="0048587F"/>
    <w:rsid w:val="00495BD4"/>
    <w:rsid w:val="00497465"/>
    <w:rsid w:val="004A1516"/>
    <w:rsid w:val="004A69B7"/>
    <w:rsid w:val="004B3986"/>
    <w:rsid w:val="004B5125"/>
    <w:rsid w:val="004B5818"/>
    <w:rsid w:val="004B778B"/>
    <w:rsid w:val="004C3F53"/>
    <w:rsid w:val="004C5DB1"/>
    <w:rsid w:val="004C760B"/>
    <w:rsid w:val="004D09B7"/>
    <w:rsid w:val="004E444B"/>
    <w:rsid w:val="004E58F6"/>
    <w:rsid w:val="004E6C01"/>
    <w:rsid w:val="004E7BFE"/>
    <w:rsid w:val="004F72CF"/>
    <w:rsid w:val="00500C5F"/>
    <w:rsid w:val="005045D2"/>
    <w:rsid w:val="0050628D"/>
    <w:rsid w:val="0050673D"/>
    <w:rsid w:val="00513D93"/>
    <w:rsid w:val="00513F77"/>
    <w:rsid w:val="005149E8"/>
    <w:rsid w:val="00527C61"/>
    <w:rsid w:val="00531D27"/>
    <w:rsid w:val="005337F8"/>
    <w:rsid w:val="0053395D"/>
    <w:rsid w:val="00536B31"/>
    <w:rsid w:val="00540598"/>
    <w:rsid w:val="00552F34"/>
    <w:rsid w:val="00555107"/>
    <w:rsid w:val="005679A0"/>
    <w:rsid w:val="005825E4"/>
    <w:rsid w:val="005837CD"/>
    <w:rsid w:val="00585B26"/>
    <w:rsid w:val="00590105"/>
    <w:rsid w:val="005A34F3"/>
    <w:rsid w:val="005A5724"/>
    <w:rsid w:val="005B1709"/>
    <w:rsid w:val="005C0C00"/>
    <w:rsid w:val="005C11B2"/>
    <w:rsid w:val="005C1D8A"/>
    <w:rsid w:val="005C6C11"/>
    <w:rsid w:val="005D560A"/>
    <w:rsid w:val="005E1824"/>
    <w:rsid w:val="005E68A0"/>
    <w:rsid w:val="005E791C"/>
    <w:rsid w:val="005F20E3"/>
    <w:rsid w:val="005F5073"/>
    <w:rsid w:val="00603076"/>
    <w:rsid w:val="00612A21"/>
    <w:rsid w:val="00614277"/>
    <w:rsid w:val="00621AE9"/>
    <w:rsid w:val="00624BA9"/>
    <w:rsid w:val="0062630E"/>
    <w:rsid w:val="00626A24"/>
    <w:rsid w:val="0063122B"/>
    <w:rsid w:val="00632545"/>
    <w:rsid w:val="00634215"/>
    <w:rsid w:val="006343A6"/>
    <w:rsid w:val="0063747F"/>
    <w:rsid w:val="00645715"/>
    <w:rsid w:val="00650118"/>
    <w:rsid w:val="00654594"/>
    <w:rsid w:val="006545BF"/>
    <w:rsid w:val="0065599D"/>
    <w:rsid w:val="00656A80"/>
    <w:rsid w:val="006630AC"/>
    <w:rsid w:val="00663A54"/>
    <w:rsid w:val="006722AD"/>
    <w:rsid w:val="00677CDA"/>
    <w:rsid w:val="00677D48"/>
    <w:rsid w:val="00684BB9"/>
    <w:rsid w:val="00685434"/>
    <w:rsid w:val="00685D37"/>
    <w:rsid w:val="00690B18"/>
    <w:rsid w:val="006A4789"/>
    <w:rsid w:val="006B0727"/>
    <w:rsid w:val="006B3F6C"/>
    <w:rsid w:val="006B51BF"/>
    <w:rsid w:val="006C1569"/>
    <w:rsid w:val="006C2A0A"/>
    <w:rsid w:val="006C2CB1"/>
    <w:rsid w:val="006D28FF"/>
    <w:rsid w:val="006D3D3B"/>
    <w:rsid w:val="006D6ED1"/>
    <w:rsid w:val="006E0EFE"/>
    <w:rsid w:val="006E5BB4"/>
    <w:rsid w:val="006E621C"/>
    <w:rsid w:val="00702439"/>
    <w:rsid w:val="007073F6"/>
    <w:rsid w:val="007130D2"/>
    <w:rsid w:val="0072310A"/>
    <w:rsid w:val="00725876"/>
    <w:rsid w:val="00725E17"/>
    <w:rsid w:val="00725E5E"/>
    <w:rsid w:val="00731E6A"/>
    <w:rsid w:val="00732118"/>
    <w:rsid w:val="00735D7E"/>
    <w:rsid w:val="00736AA3"/>
    <w:rsid w:val="0074032A"/>
    <w:rsid w:val="007419C8"/>
    <w:rsid w:val="0074301F"/>
    <w:rsid w:val="00743679"/>
    <w:rsid w:val="00746B36"/>
    <w:rsid w:val="0075349B"/>
    <w:rsid w:val="007554DE"/>
    <w:rsid w:val="00757DF8"/>
    <w:rsid w:val="00762BA8"/>
    <w:rsid w:val="00763853"/>
    <w:rsid w:val="00770630"/>
    <w:rsid w:val="007735E7"/>
    <w:rsid w:val="00773959"/>
    <w:rsid w:val="0077759D"/>
    <w:rsid w:val="007A057F"/>
    <w:rsid w:val="007A289F"/>
    <w:rsid w:val="007A54E0"/>
    <w:rsid w:val="007A55A0"/>
    <w:rsid w:val="007B34F4"/>
    <w:rsid w:val="007B4E52"/>
    <w:rsid w:val="007C2FD3"/>
    <w:rsid w:val="007D2677"/>
    <w:rsid w:val="007D28BB"/>
    <w:rsid w:val="007D4433"/>
    <w:rsid w:val="007D7800"/>
    <w:rsid w:val="007D7DC6"/>
    <w:rsid w:val="007E1D60"/>
    <w:rsid w:val="007E2A32"/>
    <w:rsid w:val="007F116F"/>
    <w:rsid w:val="007F21FA"/>
    <w:rsid w:val="007F5A21"/>
    <w:rsid w:val="00805C5F"/>
    <w:rsid w:val="00821C5A"/>
    <w:rsid w:val="00825BED"/>
    <w:rsid w:val="00827509"/>
    <w:rsid w:val="00830005"/>
    <w:rsid w:val="00831BC8"/>
    <w:rsid w:val="00837FEE"/>
    <w:rsid w:val="00840E6F"/>
    <w:rsid w:val="00847C07"/>
    <w:rsid w:val="0086670F"/>
    <w:rsid w:val="0086680C"/>
    <w:rsid w:val="00867217"/>
    <w:rsid w:val="008754D3"/>
    <w:rsid w:val="00875904"/>
    <w:rsid w:val="0087610F"/>
    <w:rsid w:val="00885039"/>
    <w:rsid w:val="00886B9B"/>
    <w:rsid w:val="008874D3"/>
    <w:rsid w:val="00894C3F"/>
    <w:rsid w:val="0089643F"/>
    <w:rsid w:val="008972B7"/>
    <w:rsid w:val="008A1B9A"/>
    <w:rsid w:val="008A38DF"/>
    <w:rsid w:val="008A6118"/>
    <w:rsid w:val="008B0941"/>
    <w:rsid w:val="008B4030"/>
    <w:rsid w:val="008B54B6"/>
    <w:rsid w:val="008C0304"/>
    <w:rsid w:val="008C3F1A"/>
    <w:rsid w:val="008D051F"/>
    <w:rsid w:val="008D13A6"/>
    <w:rsid w:val="008D64DC"/>
    <w:rsid w:val="008E026B"/>
    <w:rsid w:val="008E7516"/>
    <w:rsid w:val="008E7C86"/>
    <w:rsid w:val="008F241D"/>
    <w:rsid w:val="00904DFB"/>
    <w:rsid w:val="0090797F"/>
    <w:rsid w:val="00911F30"/>
    <w:rsid w:val="0091243E"/>
    <w:rsid w:val="00922A69"/>
    <w:rsid w:val="00922FE7"/>
    <w:rsid w:val="00926AA3"/>
    <w:rsid w:val="00933857"/>
    <w:rsid w:val="0094014A"/>
    <w:rsid w:val="00943E29"/>
    <w:rsid w:val="00957E1E"/>
    <w:rsid w:val="0096387A"/>
    <w:rsid w:val="00963BD8"/>
    <w:rsid w:val="00967C6A"/>
    <w:rsid w:val="0097093A"/>
    <w:rsid w:val="00972806"/>
    <w:rsid w:val="00977C95"/>
    <w:rsid w:val="00983799"/>
    <w:rsid w:val="00984BE2"/>
    <w:rsid w:val="009918D9"/>
    <w:rsid w:val="009A0CB0"/>
    <w:rsid w:val="009A2D4C"/>
    <w:rsid w:val="009A5E25"/>
    <w:rsid w:val="009C2E5D"/>
    <w:rsid w:val="009C3BC2"/>
    <w:rsid w:val="009C69CA"/>
    <w:rsid w:val="009D54FA"/>
    <w:rsid w:val="009E36DC"/>
    <w:rsid w:val="009F54F0"/>
    <w:rsid w:val="009F718C"/>
    <w:rsid w:val="00A04D2B"/>
    <w:rsid w:val="00A136D0"/>
    <w:rsid w:val="00A209CA"/>
    <w:rsid w:val="00A219E2"/>
    <w:rsid w:val="00A31655"/>
    <w:rsid w:val="00A32E0B"/>
    <w:rsid w:val="00A33ECC"/>
    <w:rsid w:val="00A35B7D"/>
    <w:rsid w:val="00A41A0C"/>
    <w:rsid w:val="00A44864"/>
    <w:rsid w:val="00A53429"/>
    <w:rsid w:val="00A550DE"/>
    <w:rsid w:val="00A5729E"/>
    <w:rsid w:val="00A615FC"/>
    <w:rsid w:val="00A64235"/>
    <w:rsid w:val="00A70ADE"/>
    <w:rsid w:val="00A81BF3"/>
    <w:rsid w:val="00A8558A"/>
    <w:rsid w:val="00A85C2E"/>
    <w:rsid w:val="00A865F3"/>
    <w:rsid w:val="00A8778B"/>
    <w:rsid w:val="00A90E09"/>
    <w:rsid w:val="00A90F60"/>
    <w:rsid w:val="00A911E1"/>
    <w:rsid w:val="00A94D10"/>
    <w:rsid w:val="00A94D70"/>
    <w:rsid w:val="00A96686"/>
    <w:rsid w:val="00A975A2"/>
    <w:rsid w:val="00AA3C8A"/>
    <w:rsid w:val="00AB33CE"/>
    <w:rsid w:val="00AC12D9"/>
    <w:rsid w:val="00AC1E8A"/>
    <w:rsid w:val="00AE1E17"/>
    <w:rsid w:val="00AE7EF8"/>
    <w:rsid w:val="00AF5BA7"/>
    <w:rsid w:val="00AF5CE3"/>
    <w:rsid w:val="00B01931"/>
    <w:rsid w:val="00B061CB"/>
    <w:rsid w:val="00B10D53"/>
    <w:rsid w:val="00B154E0"/>
    <w:rsid w:val="00B163A2"/>
    <w:rsid w:val="00B21C1E"/>
    <w:rsid w:val="00B478CB"/>
    <w:rsid w:val="00B47CFD"/>
    <w:rsid w:val="00B53138"/>
    <w:rsid w:val="00B6436C"/>
    <w:rsid w:val="00B659C8"/>
    <w:rsid w:val="00B6657C"/>
    <w:rsid w:val="00B67239"/>
    <w:rsid w:val="00B70F3C"/>
    <w:rsid w:val="00B7193A"/>
    <w:rsid w:val="00B72139"/>
    <w:rsid w:val="00B819DE"/>
    <w:rsid w:val="00B87D18"/>
    <w:rsid w:val="00B921A5"/>
    <w:rsid w:val="00B95388"/>
    <w:rsid w:val="00BA2CEA"/>
    <w:rsid w:val="00BA409A"/>
    <w:rsid w:val="00BA4F33"/>
    <w:rsid w:val="00BB0190"/>
    <w:rsid w:val="00BD4861"/>
    <w:rsid w:val="00BD5060"/>
    <w:rsid w:val="00BE2F11"/>
    <w:rsid w:val="00BE77DE"/>
    <w:rsid w:val="00C042A8"/>
    <w:rsid w:val="00C06516"/>
    <w:rsid w:val="00C11391"/>
    <w:rsid w:val="00C124F9"/>
    <w:rsid w:val="00C12BD2"/>
    <w:rsid w:val="00C1411A"/>
    <w:rsid w:val="00C1497C"/>
    <w:rsid w:val="00C150E2"/>
    <w:rsid w:val="00C34361"/>
    <w:rsid w:val="00C3592E"/>
    <w:rsid w:val="00C516BD"/>
    <w:rsid w:val="00C52F02"/>
    <w:rsid w:val="00C5657F"/>
    <w:rsid w:val="00C5716D"/>
    <w:rsid w:val="00C80641"/>
    <w:rsid w:val="00C80BC9"/>
    <w:rsid w:val="00C827D4"/>
    <w:rsid w:val="00C8296F"/>
    <w:rsid w:val="00C87876"/>
    <w:rsid w:val="00C90E2C"/>
    <w:rsid w:val="00C913F7"/>
    <w:rsid w:val="00C94854"/>
    <w:rsid w:val="00C96616"/>
    <w:rsid w:val="00CA7195"/>
    <w:rsid w:val="00CB443A"/>
    <w:rsid w:val="00CB4B02"/>
    <w:rsid w:val="00CC68BA"/>
    <w:rsid w:val="00CD2A74"/>
    <w:rsid w:val="00CD479E"/>
    <w:rsid w:val="00CD6365"/>
    <w:rsid w:val="00CD693D"/>
    <w:rsid w:val="00CF1DFB"/>
    <w:rsid w:val="00CF239C"/>
    <w:rsid w:val="00CF75F1"/>
    <w:rsid w:val="00D01A65"/>
    <w:rsid w:val="00D058FE"/>
    <w:rsid w:val="00D111AE"/>
    <w:rsid w:val="00D14028"/>
    <w:rsid w:val="00D143E0"/>
    <w:rsid w:val="00D1535D"/>
    <w:rsid w:val="00D15ABE"/>
    <w:rsid w:val="00D20851"/>
    <w:rsid w:val="00D233A6"/>
    <w:rsid w:val="00D25FDF"/>
    <w:rsid w:val="00D27437"/>
    <w:rsid w:val="00D369DF"/>
    <w:rsid w:val="00D51A2A"/>
    <w:rsid w:val="00D53BC9"/>
    <w:rsid w:val="00D553D2"/>
    <w:rsid w:val="00D570AA"/>
    <w:rsid w:val="00D71CF7"/>
    <w:rsid w:val="00D7797A"/>
    <w:rsid w:val="00D812D1"/>
    <w:rsid w:val="00D83E6D"/>
    <w:rsid w:val="00D84C80"/>
    <w:rsid w:val="00D91F03"/>
    <w:rsid w:val="00D93637"/>
    <w:rsid w:val="00D95EBF"/>
    <w:rsid w:val="00D961C2"/>
    <w:rsid w:val="00DB4D37"/>
    <w:rsid w:val="00DC1EBF"/>
    <w:rsid w:val="00DC22E5"/>
    <w:rsid w:val="00DE2A2D"/>
    <w:rsid w:val="00DE7075"/>
    <w:rsid w:val="00E053AA"/>
    <w:rsid w:val="00E061A9"/>
    <w:rsid w:val="00E11122"/>
    <w:rsid w:val="00E164F8"/>
    <w:rsid w:val="00E307E2"/>
    <w:rsid w:val="00E31479"/>
    <w:rsid w:val="00E31F1D"/>
    <w:rsid w:val="00E37B3B"/>
    <w:rsid w:val="00E409B8"/>
    <w:rsid w:val="00E425E3"/>
    <w:rsid w:val="00E512FC"/>
    <w:rsid w:val="00E5189B"/>
    <w:rsid w:val="00E63C76"/>
    <w:rsid w:val="00E706D9"/>
    <w:rsid w:val="00E824FB"/>
    <w:rsid w:val="00E83321"/>
    <w:rsid w:val="00E84B54"/>
    <w:rsid w:val="00E92035"/>
    <w:rsid w:val="00E939A4"/>
    <w:rsid w:val="00E952AA"/>
    <w:rsid w:val="00EB0D62"/>
    <w:rsid w:val="00EB1336"/>
    <w:rsid w:val="00EB1F83"/>
    <w:rsid w:val="00EC1C11"/>
    <w:rsid w:val="00EC40A1"/>
    <w:rsid w:val="00EC4FEB"/>
    <w:rsid w:val="00ED02C5"/>
    <w:rsid w:val="00ED31E0"/>
    <w:rsid w:val="00ED3342"/>
    <w:rsid w:val="00EE061C"/>
    <w:rsid w:val="00EE383F"/>
    <w:rsid w:val="00EF1D55"/>
    <w:rsid w:val="00EF4C38"/>
    <w:rsid w:val="00F06F9B"/>
    <w:rsid w:val="00F11CB7"/>
    <w:rsid w:val="00F13439"/>
    <w:rsid w:val="00F26509"/>
    <w:rsid w:val="00F272AD"/>
    <w:rsid w:val="00F34F40"/>
    <w:rsid w:val="00F3683A"/>
    <w:rsid w:val="00F46001"/>
    <w:rsid w:val="00F47DD3"/>
    <w:rsid w:val="00F54C4F"/>
    <w:rsid w:val="00F5680D"/>
    <w:rsid w:val="00F6311F"/>
    <w:rsid w:val="00F725A5"/>
    <w:rsid w:val="00F82EBA"/>
    <w:rsid w:val="00F875CA"/>
    <w:rsid w:val="00FA3121"/>
    <w:rsid w:val="00FA35A5"/>
    <w:rsid w:val="00FA396A"/>
    <w:rsid w:val="00FA3A36"/>
    <w:rsid w:val="00FA74CD"/>
    <w:rsid w:val="00FB0E85"/>
    <w:rsid w:val="00FB66D8"/>
    <w:rsid w:val="00FC54F6"/>
    <w:rsid w:val="00FD4746"/>
    <w:rsid w:val="00FD5443"/>
    <w:rsid w:val="00FF1EFC"/>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E71F"/>
  <w15:docId w15:val="{1D2B1B60-541A-4F0E-A1F9-65E1919A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7E1D60"/>
    <w:pPr>
      <w:overflowPunct w:val="0"/>
      <w:autoSpaceDE w:val="0"/>
      <w:autoSpaceDN w:val="0"/>
      <w:adjustRightInd w:val="0"/>
      <w:jc w:val="both"/>
    </w:pPr>
    <w:rPr>
      <w:rFonts w:ascii="Arial" w:eastAsia="Times New Roman" w:hAnsi="Arial"/>
    </w:rPr>
  </w:style>
  <w:style w:type="character" w:styleId="Hyperlink">
    <w:name w:val="Hyperlink"/>
    <w:basedOn w:val="DefaultParagraphFont"/>
    <w:uiPriority w:val="99"/>
    <w:unhideWhenUsed/>
    <w:rsid w:val="0050673D"/>
    <w:rPr>
      <w:color w:val="0563C1"/>
      <w:u w:val="single"/>
    </w:rPr>
  </w:style>
  <w:style w:type="character" w:styleId="UnresolvedMention">
    <w:name w:val="Unresolved Mention"/>
    <w:basedOn w:val="DefaultParagraphFont"/>
    <w:uiPriority w:val="99"/>
    <w:rsid w:val="0050673D"/>
    <w:rPr>
      <w:color w:val="605E5C"/>
      <w:shd w:val="clear" w:color="auto" w:fill="E1DFDD"/>
    </w:rPr>
  </w:style>
  <w:style w:type="paragraph" w:styleId="PlainText">
    <w:name w:val="Plain Text"/>
    <w:basedOn w:val="Normal"/>
    <w:link w:val="PlainTextChar"/>
    <w:uiPriority w:val="99"/>
    <w:semiHidden/>
    <w:unhideWhenUsed/>
    <w:rsid w:val="007A55A0"/>
    <w:pPr>
      <w:overflowPunct/>
      <w:autoSpaceDE/>
      <w:autoSpaceDN/>
      <w:adjustRightInd/>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A55A0"/>
    <w:rPr>
      <w:rFonts w:eastAsiaTheme="minorHAnsi" w:cstheme="minorBidi"/>
      <w:sz w:val="22"/>
      <w:szCs w:val="21"/>
    </w:rPr>
  </w:style>
  <w:style w:type="paragraph" w:customStyle="1" w:styleId="paragraph">
    <w:name w:val="paragraph"/>
    <w:basedOn w:val="Normal"/>
    <w:rsid w:val="00CC68BA"/>
    <w:pPr>
      <w:overflowPunct/>
      <w:autoSpaceDE/>
      <w:autoSpaceDN/>
      <w:adjustRightInd/>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CC68BA"/>
  </w:style>
  <w:style w:type="character" w:customStyle="1" w:styleId="eop">
    <w:name w:val="eop"/>
    <w:basedOn w:val="DefaultParagraphFont"/>
    <w:rsid w:val="00CC68BA"/>
  </w:style>
  <w:style w:type="paragraph" w:styleId="NormalWeb">
    <w:name w:val="Normal (Web)"/>
    <w:basedOn w:val="Normal"/>
    <w:uiPriority w:val="99"/>
    <w:semiHidden/>
    <w:unhideWhenUsed/>
    <w:rsid w:val="00AC12D9"/>
    <w:pPr>
      <w:overflowPunct/>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68954462">
      <w:bodyDiv w:val="1"/>
      <w:marLeft w:val="0"/>
      <w:marRight w:val="0"/>
      <w:marTop w:val="0"/>
      <w:marBottom w:val="0"/>
      <w:divBdr>
        <w:top w:val="none" w:sz="0" w:space="0" w:color="auto"/>
        <w:left w:val="none" w:sz="0" w:space="0" w:color="auto"/>
        <w:bottom w:val="none" w:sz="0" w:space="0" w:color="auto"/>
        <w:right w:val="none" w:sz="0" w:space="0" w:color="auto"/>
      </w:divBdr>
    </w:div>
    <w:div w:id="222839413">
      <w:bodyDiv w:val="1"/>
      <w:marLeft w:val="0"/>
      <w:marRight w:val="0"/>
      <w:marTop w:val="0"/>
      <w:marBottom w:val="0"/>
      <w:divBdr>
        <w:top w:val="none" w:sz="0" w:space="0" w:color="auto"/>
        <w:left w:val="none" w:sz="0" w:space="0" w:color="auto"/>
        <w:bottom w:val="none" w:sz="0" w:space="0" w:color="auto"/>
        <w:right w:val="none" w:sz="0" w:space="0" w:color="auto"/>
      </w:divBdr>
    </w:div>
    <w:div w:id="252011975">
      <w:bodyDiv w:val="1"/>
      <w:marLeft w:val="0"/>
      <w:marRight w:val="0"/>
      <w:marTop w:val="0"/>
      <w:marBottom w:val="0"/>
      <w:divBdr>
        <w:top w:val="none" w:sz="0" w:space="0" w:color="auto"/>
        <w:left w:val="none" w:sz="0" w:space="0" w:color="auto"/>
        <w:bottom w:val="none" w:sz="0" w:space="0" w:color="auto"/>
        <w:right w:val="none" w:sz="0" w:space="0" w:color="auto"/>
      </w:divBdr>
    </w:div>
    <w:div w:id="294719004">
      <w:bodyDiv w:val="1"/>
      <w:marLeft w:val="0"/>
      <w:marRight w:val="0"/>
      <w:marTop w:val="0"/>
      <w:marBottom w:val="0"/>
      <w:divBdr>
        <w:top w:val="none" w:sz="0" w:space="0" w:color="auto"/>
        <w:left w:val="none" w:sz="0" w:space="0" w:color="auto"/>
        <w:bottom w:val="none" w:sz="0" w:space="0" w:color="auto"/>
        <w:right w:val="none" w:sz="0" w:space="0" w:color="auto"/>
      </w:divBdr>
    </w:div>
    <w:div w:id="630208647">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757487862">
      <w:bodyDiv w:val="1"/>
      <w:marLeft w:val="0"/>
      <w:marRight w:val="0"/>
      <w:marTop w:val="0"/>
      <w:marBottom w:val="0"/>
      <w:divBdr>
        <w:top w:val="none" w:sz="0" w:space="0" w:color="auto"/>
        <w:left w:val="none" w:sz="0" w:space="0" w:color="auto"/>
        <w:bottom w:val="none" w:sz="0" w:space="0" w:color="auto"/>
        <w:right w:val="none" w:sz="0" w:space="0" w:color="auto"/>
      </w:divBdr>
    </w:div>
    <w:div w:id="790055789">
      <w:bodyDiv w:val="1"/>
      <w:marLeft w:val="0"/>
      <w:marRight w:val="0"/>
      <w:marTop w:val="0"/>
      <w:marBottom w:val="0"/>
      <w:divBdr>
        <w:top w:val="none" w:sz="0" w:space="0" w:color="auto"/>
        <w:left w:val="none" w:sz="0" w:space="0" w:color="auto"/>
        <w:bottom w:val="none" w:sz="0" w:space="0" w:color="auto"/>
        <w:right w:val="none" w:sz="0" w:space="0" w:color="auto"/>
      </w:divBdr>
    </w:div>
    <w:div w:id="799569994">
      <w:bodyDiv w:val="1"/>
      <w:marLeft w:val="0"/>
      <w:marRight w:val="0"/>
      <w:marTop w:val="0"/>
      <w:marBottom w:val="0"/>
      <w:divBdr>
        <w:top w:val="none" w:sz="0" w:space="0" w:color="auto"/>
        <w:left w:val="none" w:sz="0" w:space="0" w:color="auto"/>
        <w:bottom w:val="none" w:sz="0" w:space="0" w:color="auto"/>
        <w:right w:val="none" w:sz="0" w:space="0" w:color="auto"/>
      </w:divBdr>
    </w:div>
    <w:div w:id="847914898">
      <w:bodyDiv w:val="1"/>
      <w:marLeft w:val="0"/>
      <w:marRight w:val="0"/>
      <w:marTop w:val="0"/>
      <w:marBottom w:val="0"/>
      <w:divBdr>
        <w:top w:val="none" w:sz="0" w:space="0" w:color="auto"/>
        <w:left w:val="none" w:sz="0" w:space="0" w:color="auto"/>
        <w:bottom w:val="none" w:sz="0" w:space="0" w:color="auto"/>
        <w:right w:val="none" w:sz="0" w:space="0" w:color="auto"/>
      </w:divBdr>
    </w:div>
    <w:div w:id="895164715">
      <w:bodyDiv w:val="1"/>
      <w:marLeft w:val="0"/>
      <w:marRight w:val="0"/>
      <w:marTop w:val="0"/>
      <w:marBottom w:val="0"/>
      <w:divBdr>
        <w:top w:val="none" w:sz="0" w:space="0" w:color="auto"/>
        <w:left w:val="none" w:sz="0" w:space="0" w:color="auto"/>
        <w:bottom w:val="none" w:sz="0" w:space="0" w:color="auto"/>
        <w:right w:val="none" w:sz="0" w:space="0" w:color="auto"/>
      </w:divBdr>
    </w:div>
    <w:div w:id="967858335">
      <w:bodyDiv w:val="1"/>
      <w:marLeft w:val="0"/>
      <w:marRight w:val="0"/>
      <w:marTop w:val="0"/>
      <w:marBottom w:val="0"/>
      <w:divBdr>
        <w:top w:val="none" w:sz="0" w:space="0" w:color="auto"/>
        <w:left w:val="none" w:sz="0" w:space="0" w:color="auto"/>
        <w:bottom w:val="none" w:sz="0" w:space="0" w:color="auto"/>
        <w:right w:val="none" w:sz="0" w:space="0" w:color="auto"/>
      </w:divBdr>
    </w:div>
    <w:div w:id="1248999342">
      <w:bodyDiv w:val="1"/>
      <w:marLeft w:val="0"/>
      <w:marRight w:val="0"/>
      <w:marTop w:val="0"/>
      <w:marBottom w:val="0"/>
      <w:divBdr>
        <w:top w:val="none" w:sz="0" w:space="0" w:color="auto"/>
        <w:left w:val="none" w:sz="0" w:space="0" w:color="auto"/>
        <w:bottom w:val="none" w:sz="0" w:space="0" w:color="auto"/>
        <w:right w:val="none" w:sz="0" w:space="0" w:color="auto"/>
      </w:divBdr>
    </w:div>
    <w:div w:id="1400710733">
      <w:bodyDiv w:val="1"/>
      <w:marLeft w:val="0"/>
      <w:marRight w:val="0"/>
      <w:marTop w:val="0"/>
      <w:marBottom w:val="0"/>
      <w:divBdr>
        <w:top w:val="none" w:sz="0" w:space="0" w:color="auto"/>
        <w:left w:val="none" w:sz="0" w:space="0" w:color="auto"/>
        <w:bottom w:val="none" w:sz="0" w:space="0" w:color="auto"/>
        <w:right w:val="none" w:sz="0" w:space="0" w:color="auto"/>
      </w:divBdr>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457522021">
      <w:bodyDiv w:val="1"/>
      <w:marLeft w:val="0"/>
      <w:marRight w:val="0"/>
      <w:marTop w:val="0"/>
      <w:marBottom w:val="0"/>
      <w:divBdr>
        <w:top w:val="none" w:sz="0" w:space="0" w:color="auto"/>
        <w:left w:val="none" w:sz="0" w:space="0" w:color="auto"/>
        <w:bottom w:val="none" w:sz="0" w:space="0" w:color="auto"/>
        <w:right w:val="none" w:sz="0" w:space="0" w:color="auto"/>
      </w:divBdr>
    </w:div>
    <w:div w:id="1594317073">
      <w:bodyDiv w:val="1"/>
      <w:marLeft w:val="0"/>
      <w:marRight w:val="0"/>
      <w:marTop w:val="0"/>
      <w:marBottom w:val="0"/>
      <w:divBdr>
        <w:top w:val="none" w:sz="0" w:space="0" w:color="auto"/>
        <w:left w:val="none" w:sz="0" w:space="0" w:color="auto"/>
        <w:bottom w:val="none" w:sz="0" w:space="0" w:color="auto"/>
        <w:right w:val="none" w:sz="0" w:space="0" w:color="auto"/>
      </w:divBdr>
    </w:div>
    <w:div w:id="1598518946">
      <w:bodyDiv w:val="1"/>
      <w:marLeft w:val="0"/>
      <w:marRight w:val="0"/>
      <w:marTop w:val="0"/>
      <w:marBottom w:val="0"/>
      <w:divBdr>
        <w:top w:val="none" w:sz="0" w:space="0" w:color="auto"/>
        <w:left w:val="none" w:sz="0" w:space="0" w:color="auto"/>
        <w:bottom w:val="none" w:sz="0" w:space="0" w:color="auto"/>
        <w:right w:val="none" w:sz="0" w:space="0" w:color="auto"/>
      </w:divBdr>
    </w:div>
    <w:div w:id="1603763234">
      <w:bodyDiv w:val="1"/>
      <w:marLeft w:val="0"/>
      <w:marRight w:val="0"/>
      <w:marTop w:val="0"/>
      <w:marBottom w:val="0"/>
      <w:divBdr>
        <w:top w:val="none" w:sz="0" w:space="0" w:color="auto"/>
        <w:left w:val="none" w:sz="0" w:space="0" w:color="auto"/>
        <w:bottom w:val="none" w:sz="0" w:space="0" w:color="auto"/>
        <w:right w:val="none" w:sz="0" w:space="0" w:color="auto"/>
      </w:divBdr>
    </w:div>
    <w:div w:id="1643776687">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752388242">
      <w:bodyDiv w:val="1"/>
      <w:marLeft w:val="0"/>
      <w:marRight w:val="0"/>
      <w:marTop w:val="0"/>
      <w:marBottom w:val="0"/>
      <w:divBdr>
        <w:top w:val="none" w:sz="0" w:space="0" w:color="auto"/>
        <w:left w:val="none" w:sz="0" w:space="0" w:color="auto"/>
        <w:bottom w:val="none" w:sz="0" w:space="0" w:color="auto"/>
        <w:right w:val="none" w:sz="0" w:space="0" w:color="auto"/>
      </w:divBdr>
    </w:div>
    <w:div w:id="1762675051">
      <w:bodyDiv w:val="1"/>
      <w:marLeft w:val="0"/>
      <w:marRight w:val="0"/>
      <w:marTop w:val="0"/>
      <w:marBottom w:val="0"/>
      <w:divBdr>
        <w:top w:val="none" w:sz="0" w:space="0" w:color="auto"/>
        <w:left w:val="none" w:sz="0" w:space="0" w:color="auto"/>
        <w:bottom w:val="none" w:sz="0" w:space="0" w:color="auto"/>
        <w:right w:val="none" w:sz="0" w:space="0" w:color="auto"/>
      </w:divBdr>
    </w:div>
    <w:div w:id="1774279432">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 w:id="1836993917">
      <w:bodyDiv w:val="1"/>
      <w:marLeft w:val="0"/>
      <w:marRight w:val="0"/>
      <w:marTop w:val="0"/>
      <w:marBottom w:val="0"/>
      <w:divBdr>
        <w:top w:val="none" w:sz="0" w:space="0" w:color="auto"/>
        <w:left w:val="none" w:sz="0" w:space="0" w:color="auto"/>
        <w:bottom w:val="none" w:sz="0" w:space="0" w:color="auto"/>
        <w:right w:val="none" w:sz="0" w:space="0" w:color="auto"/>
      </w:divBdr>
    </w:div>
    <w:div w:id="1862039351">
      <w:bodyDiv w:val="1"/>
      <w:marLeft w:val="0"/>
      <w:marRight w:val="0"/>
      <w:marTop w:val="0"/>
      <w:marBottom w:val="0"/>
      <w:divBdr>
        <w:top w:val="none" w:sz="0" w:space="0" w:color="auto"/>
        <w:left w:val="none" w:sz="0" w:space="0" w:color="auto"/>
        <w:bottom w:val="none" w:sz="0" w:space="0" w:color="auto"/>
        <w:right w:val="none" w:sz="0" w:space="0" w:color="auto"/>
      </w:divBdr>
    </w:div>
    <w:div w:id="201375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u_zhuSq3n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Lynnea Kaufman</cp:lastModifiedBy>
  <cp:revision>2</cp:revision>
  <dcterms:created xsi:type="dcterms:W3CDTF">2023-03-17T20:22:00Z</dcterms:created>
  <dcterms:modified xsi:type="dcterms:W3CDTF">2023-03-17T20:22:00Z</dcterms:modified>
</cp:coreProperties>
</file>